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B8FF"/>
  <w:body>
    <w:p w14:paraId="1095B497" w14:textId="77777777" w:rsidR="00B27296" w:rsidRPr="00BA4012" w:rsidRDefault="00B27296" w:rsidP="00BA4012">
      <w:pPr>
        <w:pStyle w:val="WW-Szvegtrzs212"/>
        <w:spacing w:line="240" w:lineRule="auto"/>
        <w:rPr>
          <w:szCs w:val="22"/>
          <w:lang w:val="hu-HU"/>
        </w:rPr>
      </w:pPr>
      <w:r w:rsidRPr="00BA4012">
        <w:rPr>
          <w:szCs w:val="22"/>
          <w:lang w:val="hu-HU"/>
        </w:rPr>
        <w:t>1.</w:t>
      </w:r>
      <w:r w:rsidRPr="00BA4012">
        <w:rPr>
          <w:szCs w:val="22"/>
          <w:lang w:val="hu-HU"/>
        </w:rPr>
        <w:tab/>
        <w:t>A GYÓGYSZER NEVE</w:t>
      </w:r>
    </w:p>
    <w:p w14:paraId="5A3DC78A" w14:textId="77777777" w:rsidR="00B27296" w:rsidRPr="00BA4012" w:rsidRDefault="00B27296" w:rsidP="00BA4012">
      <w:pPr>
        <w:rPr>
          <w:b/>
          <w:sz w:val="22"/>
          <w:szCs w:val="22"/>
        </w:rPr>
      </w:pPr>
    </w:p>
    <w:p w14:paraId="0F1CEC4D" w14:textId="62BB9491" w:rsidR="00B27296" w:rsidRPr="00F01EB7" w:rsidRDefault="008D7AC7" w:rsidP="00BA4012">
      <w:pPr>
        <w:rPr>
          <w:bCs/>
          <w:sz w:val="22"/>
          <w:szCs w:val="22"/>
        </w:rPr>
      </w:pPr>
      <w:proofErr w:type="spellStart"/>
      <w:r>
        <w:rPr>
          <w:sz w:val="22"/>
          <w:szCs w:val="22"/>
        </w:rPr>
        <w:t>Thiotep</w:t>
      </w:r>
      <w:proofErr w:type="spellEnd"/>
      <w:r w:rsidR="00B27296" w:rsidRPr="00F01EB7">
        <w:rPr>
          <w:sz w:val="22"/>
          <w:szCs w:val="22"/>
        </w:rPr>
        <w:t xml:space="preserve"> </w:t>
      </w:r>
      <w:r w:rsidR="003F1B5F" w:rsidRPr="00F01EB7">
        <w:rPr>
          <w:sz w:val="22"/>
          <w:szCs w:val="22"/>
        </w:rPr>
        <w:t>600 </w:t>
      </w:r>
      <w:r w:rsidR="00BD2441" w:rsidRPr="00F01EB7">
        <w:rPr>
          <w:sz w:val="22"/>
          <w:szCs w:val="22"/>
        </w:rPr>
        <w:t>mg</w:t>
      </w:r>
      <w:r w:rsidR="00B27296" w:rsidRPr="00F01EB7">
        <w:rPr>
          <w:sz w:val="22"/>
          <w:szCs w:val="22"/>
        </w:rPr>
        <w:t xml:space="preserve"> </w:t>
      </w:r>
      <w:r w:rsidR="00B27296" w:rsidRPr="00F01EB7">
        <w:rPr>
          <w:bCs/>
          <w:sz w:val="22"/>
          <w:szCs w:val="22"/>
        </w:rPr>
        <w:t>filmtabletta</w:t>
      </w:r>
    </w:p>
    <w:p w14:paraId="63A2006A" w14:textId="77777777" w:rsidR="00B27296" w:rsidRPr="00BA4012" w:rsidRDefault="00B27296" w:rsidP="00BA4012">
      <w:pPr>
        <w:rPr>
          <w:b/>
          <w:sz w:val="22"/>
          <w:szCs w:val="22"/>
        </w:rPr>
      </w:pPr>
    </w:p>
    <w:p w14:paraId="58F6D66C" w14:textId="77777777" w:rsidR="00B27296" w:rsidRPr="00BA4012" w:rsidRDefault="00B27296" w:rsidP="00BA4012">
      <w:pPr>
        <w:rPr>
          <w:b/>
          <w:sz w:val="22"/>
          <w:szCs w:val="22"/>
        </w:rPr>
      </w:pPr>
    </w:p>
    <w:p w14:paraId="108CC700" w14:textId="77777777" w:rsidR="00B27296" w:rsidRPr="00BA4012" w:rsidRDefault="00B27296" w:rsidP="00BA4012">
      <w:pPr>
        <w:pStyle w:val="WW-Szvegtrzs212"/>
        <w:spacing w:line="240" w:lineRule="auto"/>
        <w:rPr>
          <w:szCs w:val="22"/>
          <w:lang w:val="hu-HU"/>
        </w:rPr>
      </w:pPr>
      <w:r w:rsidRPr="00BA4012">
        <w:rPr>
          <w:szCs w:val="22"/>
          <w:lang w:val="hu-HU"/>
        </w:rPr>
        <w:t>2.</w:t>
      </w:r>
      <w:r w:rsidRPr="00BA4012">
        <w:rPr>
          <w:szCs w:val="22"/>
          <w:lang w:val="hu-HU"/>
        </w:rPr>
        <w:tab/>
        <w:t>MINŐSÉGI ÉS MENNYISÉGI ÖSSZETÉTEL</w:t>
      </w:r>
    </w:p>
    <w:p w14:paraId="03BB15B5" w14:textId="77777777" w:rsidR="00B27296" w:rsidRPr="00BA4012" w:rsidRDefault="00B27296" w:rsidP="00BA4012">
      <w:pPr>
        <w:rPr>
          <w:sz w:val="22"/>
          <w:szCs w:val="22"/>
        </w:rPr>
      </w:pPr>
    </w:p>
    <w:p w14:paraId="3B3C77E7" w14:textId="77777777" w:rsidR="00B27296" w:rsidRPr="00BA4012" w:rsidRDefault="00B27296" w:rsidP="00BA4012">
      <w:pPr>
        <w:rPr>
          <w:sz w:val="22"/>
          <w:szCs w:val="22"/>
        </w:rPr>
      </w:pPr>
      <w:r w:rsidRPr="00BA4012">
        <w:rPr>
          <w:sz w:val="22"/>
          <w:szCs w:val="22"/>
        </w:rPr>
        <w:t xml:space="preserve">600 mg </w:t>
      </w:r>
      <w:r w:rsidR="005432DB" w:rsidRPr="00BA4012">
        <w:rPr>
          <w:sz w:val="22"/>
          <w:szCs w:val="22"/>
        </w:rPr>
        <w:t>alfa-</w:t>
      </w:r>
      <w:proofErr w:type="spellStart"/>
      <w:r w:rsidRPr="00BA4012">
        <w:rPr>
          <w:sz w:val="22"/>
          <w:szCs w:val="22"/>
        </w:rPr>
        <w:t>liponsav</w:t>
      </w:r>
      <w:r w:rsidR="00530BF2">
        <w:rPr>
          <w:sz w:val="22"/>
          <w:szCs w:val="22"/>
        </w:rPr>
        <w:t>at</w:t>
      </w:r>
      <w:proofErr w:type="spellEnd"/>
      <w:r w:rsidRPr="00BA4012">
        <w:rPr>
          <w:sz w:val="22"/>
          <w:szCs w:val="22"/>
        </w:rPr>
        <w:t xml:space="preserve"> (</w:t>
      </w:r>
      <w:proofErr w:type="spellStart"/>
      <w:r w:rsidRPr="00BA4012">
        <w:rPr>
          <w:sz w:val="22"/>
          <w:szCs w:val="22"/>
        </w:rPr>
        <w:t>tioktánsav</w:t>
      </w:r>
      <w:proofErr w:type="spellEnd"/>
      <w:r w:rsidRPr="00BA4012">
        <w:rPr>
          <w:sz w:val="22"/>
          <w:szCs w:val="22"/>
        </w:rPr>
        <w:t xml:space="preserve">) </w:t>
      </w:r>
      <w:r w:rsidR="00530BF2">
        <w:rPr>
          <w:sz w:val="22"/>
          <w:szCs w:val="22"/>
        </w:rPr>
        <w:t xml:space="preserve">tartalmaz </w:t>
      </w:r>
      <w:proofErr w:type="spellStart"/>
      <w:r w:rsidRPr="00BA4012">
        <w:rPr>
          <w:sz w:val="22"/>
          <w:szCs w:val="22"/>
        </w:rPr>
        <w:t>filmtablettánként</w:t>
      </w:r>
      <w:proofErr w:type="spellEnd"/>
      <w:r w:rsidRPr="00BA4012">
        <w:rPr>
          <w:sz w:val="22"/>
          <w:szCs w:val="22"/>
        </w:rPr>
        <w:t>.</w:t>
      </w:r>
    </w:p>
    <w:p w14:paraId="19D0A6C5" w14:textId="77777777" w:rsidR="00B27296" w:rsidRPr="00BA4012" w:rsidRDefault="00B27296" w:rsidP="00BA4012">
      <w:pPr>
        <w:rPr>
          <w:sz w:val="22"/>
          <w:szCs w:val="22"/>
        </w:rPr>
      </w:pPr>
    </w:p>
    <w:p w14:paraId="749AA2D6" w14:textId="77777777" w:rsidR="00E17565" w:rsidRPr="00A31149" w:rsidRDefault="00E17565" w:rsidP="00A31149">
      <w:pPr>
        <w:pStyle w:val="WW-NormlWeb"/>
        <w:spacing w:before="0" w:after="0" w:line="240" w:lineRule="auto"/>
        <w:rPr>
          <w:rFonts w:ascii="Times New Roman" w:eastAsia="Times New Roman" w:hAnsi="Times New Roman"/>
          <w:sz w:val="22"/>
          <w:szCs w:val="22"/>
          <w:u w:val="single"/>
        </w:rPr>
      </w:pPr>
      <w:r w:rsidRPr="00A31149">
        <w:rPr>
          <w:rFonts w:ascii="Times New Roman" w:eastAsia="Times New Roman" w:hAnsi="Times New Roman"/>
          <w:sz w:val="22"/>
          <w:szCs w:val="22"/>
          <w:u w:val="single"/>
        </w:rPr>
        <w:t>Ismert hatású segédanyag(ok):</w:t>
      </w:r>
    </w:p>
    <w:p w14:paraId="6B65F2B0" w14:textId="77777777" w:rsidR="00E17565" w:rsidRPr="00A31149" w:rsidRDefault="00E17565" w:rsidP="00E17565">
      <w:pPr>
        <w:pStyle w:val="WW-NormlWeb"/>
        <w:spacing w:before="0" w:after="0" w:line="240" w:lineRule="auto"/>
        <w:rPr>
          <w:rFonts w:ascii="Times New Roman" w:eastAsia="Times New Roman" w:hAnsi="Times New Roman"/>
          <w:sz w:val="22"/>
          <w:szCs w:val="22"/>
        </w:rPr>
      </w:pPr>
      <w:r>
        <w:rPr>
          <w:rFonts w:ascii="Times New Roman" w:eastAsia="Times New Roman" w:hAnsi="Times New Roman"/>
          <w:sz w:val="22"/>
          <w:szCs w:val="22"/>
        </w:rPr>
        <w:t>3,125</w:t>
      </w:r>
      <w:r w:rsidRPr="00A31149">
        <w:rPr>
          <w:rFonts w:ascii="Times New Roman" w:eastAsia="Times New Roman" w:hAnsi="Times New Roman"/>
          <w:sz w:val="22"/>
          <w:szCs w:val="22"/>
        </w:rPr>
        <w:t xml:space="preserve"> mg laktóz-monohidrát</w:t>
      </w:r>
      <w:r w:rsidR="00530BF2">
        <w:rPr>
          <w:rFonts w:ascii="Times New Roman" w:eastAsia="Times New Roman" w:hAnsi="Times New Roman"/>
          <w:sz w:val="22"/>
          <w:szCs w:val="22"/>
        </w:rPr>
        <w:t>ot tartalmaz</w:t>
      </w:r>
      <w:r w:rsidRPr="00A31149">
        <w:rPr>
          <w:rFonts w:ascii="Times New Roman" w:eastAsia="Times New Roman" w:hAnsi="Times New Roman"/>
          <w:sz w:val="22"/>
          <w:szCs w:val="22"/>
        </w:rPr>
        <w:t xml:space="preserve"> filmtablettánként.</w:t>
      </w:r>
    </w:p>
    <w:p w14:paraId="411C2906" w14:textId="77777777" w:rsidR="00B27296" w:rsidRPr="00A31149" w:rsidRDefault="00B27296" w:rsidP="00BA4012">
      <w:pPr>
        <w:pStyle w:val="WW-NormlWeb"/>
        <w:spacing w:before="0" w:after="0" w:line="240" w:lineRule="auto"/>
        <w:rPr>
          <w:rFonts w:ascii="Times New Roman" w:eastAsia="Times New Roman" w:hAnsi="Times New Roman"/>
          <w:sz w:val="22"/>
          <w:szCs w:val="22"/>
        </w:rPr>
      </w:pPr>
      <w:r w:rsidRPr="00A31149">
        <w:rPr>
          <w:rFonts w:ascii="Times New Roman" w:eastAsia="Times New Roman" w:hAnsi="Times New Roman"/>
          <w:sz w:val="22"/>
          <w:szCs w:val="22"/>
        </w:rPr>
        <w:t xml:space="preserve">A segédanyagok </w:t>
      </w:r>
      <w:r w:rsidR="008B6CF8" w:rsidRPr="00A31149">
        <w:rPr>
          <w:rFonts w:ascii="Times New Roman" w:eastAsia="Times New Roman" w:hAnsi="Times New Roman"/>
          <w:sz w:val="22"/>
          <w:szCs w:val="22"/>
        </w:rPr>
        <w:t>teljes listáját</w:t>
      </w:r>
      <w:r w:rsidRPr="00A31149">
        <w:rPr>
          <w:rFonts w:ascii="Times New Roman" w:eastAsia="Times New Roman" w:hAnsi="Times New Roman"/>
          <w:sz w:val="22"/>
          <w:szCs w:val="22"/>
        </w:rPr>
        <w:t xml:space="preserve"> lásd a 6.1 pontban.</w:t>
      </w:r>
    </w:p>
    <w:p w14:paraId="705E91FC" w14:textId="77777777" w:rsidR="00B27296" w:rsidRPr="00BA4012" w:rsidRDefault="00B27296" w:rsidP="00BA4012">
      <w:pPr>
        <w:rPr>
          <w:sz w:val="22"/>
          <w:szCs w:val="22"/>
        </w:rPr>
      </w:pPr>
    </w:p>
    <w:p w14:paraId="77136355" w14:textId="77777777" w:rsidR="00B27296" w:rsidRPr="00BA4012" w:rsidRDefault="00B27296" w:rsidP="00BA4012">
      <w:pPr>
        <w:rPr>
          <w:sz w:val="22"/>
          <w:szCs w:val="22"/>
        </w:rPr>
      </w:pPr>
    </w:p>
    <w:p w14:paraId="3DD6BE92" w14:textId="77777777" w:rsidR="00B27296" w:rsidRPr="00BA4012" w:rsidRDefault="00B27296" w:rsidP="00BA4012">
      <w:pPr>
        <w:pStyle w:val="WW-Szvegtrzs212"/>
        <w:spacing w:line="240" w:lineRule="auto"/>
        <w:rPr>
          <w:szCs w:val="22"/>
          <w:lang w:val="hu-HU"/>
        </w:rPr>
      </w:pPr>
      <w:r w:rsidRPr="00BA4012">
        <w:rPr>
          <w:szCs w:val="22"/>
          <w:lang w:val="hu-HU"/>
        </w:rPr>
        <w:t>3.</w:t>
      </w:r>
      <w:r w:rsidRPr="00BA4012">
        <w:rPr>
          <w:szCs w:val="22"/>
          <w:lang w:val="hu-HU"/>
        </w:rPr>
        <w:tab/>
        <w:t>GYÓGYSZERFORMA</w:t>
      </w:r>
    </w:p>
    <w:p w14:paraId="7259C944" w14:textId="77777777" w:rsidR="00B27296" w:rsidRPr="00BA4012" w:rsidRDefault="00B27296" w:rsidP="00BA4012">
      <w:pPr>
        <w:rPr>
          <w:sz w:val="22"/>
          <w:szCs w:val="22"/>
        </w:rPr>
      </w:pPr>
    </w:p>
    <w:p w14:paraId="798B3AEC" w14:textId="77777777" w:rsidR="00B27296" w:rsidRPr="00F0294C" w:rsidRDefault="00B27296" w:rsidP="00BA4012">
      <w:pPr>
        <w:rPr>
          <w:sz w:val="22"/>
          <w:szCs w:val="22"/>
        </w:rPr>
      </w:pPr>
      <w:r w:rsidRPr="00F0294C">
        <w:rPr>
          <w:sz w:val="22"/>
          <w:szCs w:val="22"/>
        </w:rPr>
        <w:t>Filmtabletta.</w:t>
      </w:r>
    </w:p>
    <w:p w14:paraId="6D606E70" w14:textId="3E0D627C" w:rsidR="00B27296" w:rsidRPr="00BA4012" w:rsidRDefault="00B27296" w:rsidP="00BA4012">
      <w:pPr>
        <w:rPr>
          <w:sz w:val="22"/>
          <w:szCs w:val="22"/>
        </w:rPr>
      </w:pPr>
      <w:r w:rsidRPr="000C7BF5">
        <w:rPr>
          <w:sz w:val="22"/>
          <w:szCs w:val="22"/>
        </w:rPr>
        <w:t>Sárg</w:t>
      </w:r>
      <w:r w:rsidR="00F0294C" w:rsidRPr="00A31149">
        <w:rPr>
          <w:sz w:val="22"/>
          <w:szCs w:val="22"/>
        </w:rPr>
        <w:t>a</w:t>
      </w:r>
      <w:r w:rsidRPr="00F0294C">
        <w:rPr>
          <w:sz w:val="22"/>
          <w:szCs w:val="22"/>
        </w:rPr>
        <w:t xml:space="preserve"> színű,</w:t>
      </w:r>
      <w:r w:rsidRPr="000C7BF5">
        <w:rPr>
          <w:sz w:val="22"/>
          <w:szCs w:val="22"/>
        </w:rPr>
        <w:t xml:space="preserve"> </w:t>
      </w:r>
      <w:r w:rsidR="00F0294C" w:rsidRPr="00A31149">
        <w:rPr>
          <w:sz w:val="22"/>
          <w:szCs w:val="22"/>
        </w:rPr>
        <w:t>ováli</w:t>
      </w:r>
      <w:r w:rsidR="002A4F59" w:rsidRPr="00F0294C">
        <w:rPr>
          <w:sz w:val="22"/>
          <w:szCs w:val="22"/>
        </w:rPr>
        <w:t>s</w:t>
      </w:r>
      <w:r w:rsidRPr="000C7BF5">
        <w:rPr>
          <w:sz w:val="22"/>
          <w:szCs w:val="22"/>
        </w:rPr>
        <w:t xml:space="preserve">, </w:t>
      </w:r>
      <w:r w:rsidR="00F0294C" w:rsidRPr="00A31149">
        <w:rPr>
          <w:sz w:val="22"/>
          <w:szCs w:val="22"/>
        </w:rPr>
        <w:t xml:space="preserve">mindkét oldalán </w:t>
      </w:r>
      <w:r w:rsidR="00A43A4A">
        <w:rPr>
          <w:sz w:val="22"/>
          <w:szCs w:val="22"/>
        </w:rPr>
        <w:t xml:space="preserve">domború, sima felületű </w:t>
      </w:r>
      <w:r w:rsidR="002E5FA1" w:rsidRPr="005A6E74">
        <w:rPr>
          <w:sz w:val="22"/>
          <w:szCs w:val="22"/>
          <w:lang w:val="en-GB" w:eastAsia="en-US"/>
        </w:rPr>
        <w:t xml:space="preserve">kb. 21 mm </w:t>
      </w:r>
      <w:proofErr w:type="spellStart"/>
      <w:r w:rsidR="002E5FA1" w:rsidRPr="005A6E74">
        <w:rPr>
          <w:sz w:val="22"/>
          <w:szCs w:val="22"/>
          <w:lang w:val="en-GB" w:eastAsia="en-US"/>
        </w:rPr>
        <w:t>hosszúságú</w:t>
      </w:r>
      <w:proofErr w:type="spellEnd"/>
      <w:r w:rsidR="002E5FA1" w:rsidRPr="005A6E74">
        <w:rPr>
          <w:sz w:val="22"/>
          <w:szCs w:val="22"/>
          <w:lang w:val="en-GB" w:eastAsia="en-US"/>
        </w:rPr>
        <w:t xml:space="preserve">, kb. 9,7 mm </w:t>
      </w:r>
      <w:proofErr w:type="spellStart"/>
      <w:r w:rsidR="002E5FA1" w:rsidRPr="005A6E74">
        <w:rPr>
          <w:sz w:val="22"/>
          <w:szCs w:val="22"/>
          <w:lang w:val="en-GB" w:eastAsia="en-US"/>
        </w:rPr>
        <w:t>szélességű</w:t>
      </w:r>
      <w:proofErr w:type="spellEnd"/>
      <w:r w:rsidR="002E5FA1" w:rsidRPr="005A6E74">
        <w:rPr>
          <w:sz w:val="22"/>
          <w:szCs w:val="22"/>
          <w:lang w:val="en-GB" w:eastAsia="en-US"/>
        </w:rPr>
        <w:t xml:space="preserve"> </w:t>
      </w:r>
      <w:proofErr w:type="spellStart"/>
      <w:r w:rsidR="002E5FA1" w:rsidRPr="005A6E74">
        <w:rPr>
          <w:sz w:val="22"/>
          <w:szCs w:val="22"/>
          <w:lang w:val="en-GB" w:eastAsia="en-US"/>
        </w:rPr>
        <w:t>és</w:t>
      </w:r>
      <w:proofErr w:type="spellEnd"/>
      <w:r w:rsidR="002E5FA1" w:rsidRPr="005A6E74">
        <w:rPr>
          <w:sz w:val="22"/>
          <w:szCs w:val="22"/>
          <w:lang w:val="en-GB" w:eastAsia="en-US"/>
        </w:rPr>
        <w:t xml:space="preserve"> kb. 6,4 mm </w:t>
      </w:r>
      <w:proofErr w:type="spellStart"/>
      <w:r w:rsidR="002E5FA1" w:rsidRPr="005A6E74">
        <w:rPr>
          <w:sz w:val="22"/>
          <w:szCs w:val="22"/>
          <w:lang w:val="en-GB" w:eastAsia="en-US"/>
        </w:rPr>
        <w:t>magasságú</w:t>
      </w:r>
      <w:proofErr w:type="spellEnd"/>
      <w:r w:rsidR="002E5FA1" w:rsidRPr="005A6E74">
        <w:rPr>
          <w:sz w:val="22"/>
          <w:szCs w:val="22"/>
          <w:lang w:val="en-GB" w:eastAsia="en-US"/>
        </w:rPr>
        <w:t xml:space="preserve"> </w:t>
      </w:r>
      <w:r w:rsidRPr="000C7BF5">
        <w:rPr>
          <w:sz w:val="22"/>
          <w:szCs w:val="22"/>
        </w:rPr>
        <w:t>film</w:t>
      </w:r>
      <w:r w:rsidRPr="004D65AD">
        <w:rPr>
          <w:sz w:val="22"/>
          <w:szCs w:val="22"/>
        </w:rPr>
        <w:t>tabletta.</w:t>
      </w:r>
    </w:p>
    <w:p w14:paraId="27799E86" w14:textId="77777777" w:rsidR="00B27296" w:rsidRPr="00BA4012" w:rsidRDefault="00B27296" w:rsidP="00BA4012">
      <w:pPr>
        <w:rPr>
          <w:sz w:val="22"/>
          <w:szCs w:val="22"/>
        </w:rPr>
      </w:pPr>
    </w:p>
    <w:p w14:paraId="7FC33A71" w14:textId="77777777" w:rsidR="00B27296" w:rsidRPr="00BA4012" w:rsidRDefault="00B27296" w:rsidP="00BA4012">
      <w:pPr>
        <w:rPr>
          <w:sz w:val="22"/>
          <w:szCs w:val="22"/>
        </w:rPr>
      </w:pPr>
    </w:p>
    <w:p w14:paraId="7FA5F0FD" w14:textId="77777777" w:rsidR="00B27296" w:rsidRPr="00BA4012" w:rsidRDefault="00B27296" w:rsidP="00BA4012">
      <w:pPr>
        <w:ind w:left="567" w:hanging="567"/>
        <w:rPr>
          <w:b/>
          <w:caps/>
          <w:sz w:val="22"/>
          <w:szCs w:val="22"/>
        </w:rPr>
      </w:pPr>
      <w:r w:rsidRPr="00BA4012">
        <w:rPr>
          <w:b/>
          <w:caps/>
          <w:sz w:val="22"/>
          <w:szCs w:val="22"/>
        </w:rPr>
        <w:t>4.</w:t>
      </w:r>
      <w:r w:rsidRPr="00BA4012">
        <w:rPr>
          <w:b/>
          <w:caps/>
          <w:sz w:val="22"/>
          <w:szCs w:val="22"/>
        </w:rPr>
        <w:tab/>
        <w:t>KLINIKAI JELLEMZŐK</w:t>
      </w:r>
    </w:p>
    <w:p w14:paraId="1C1B2880" w14:textId="77777777" w:rsidR="00B27296" w:rsidRPr="00BA4012" w:rsidRDefault="00B27296" w:rsidP="00BA4012">
      <w:pPr>
        <w:pStyle w:val="Vgjegyzetszvege"/>
        <w:spacing w:line="240" w:lineRule="auto"/>
        <w:rPr>
          <w:szCs w:val="22"/>
          <w:lang w:val="hu-HU"/>
        </w:rPr>
      </w:pPr>
    </w:p>
    <w:p w14:paraId="58ED8373" w14:textId="77777777" w:rsidR="00B27296" w:rsidRPr="00BA4012" w:rsidRDefault="00B27296" w:rsidP="00BA4012">
      <w:pPr>
        <w:ind w:left="567" w:hanging="567"/>
        <w:rPr>
          <w:b/>
          <w:sz w:val="22"/>
          <w:szCs w:val="22"/>
        </w:rPr>
      </w:pPr>
      <w:r w:rsidRPr="00BA4012">
        <w:rPr>
          <w:b/>
          <w:sz w:val="22"/>
          <w:szCs w:val="22"/>
        </w:rPr>
        <w:t>4.1</w:t>
      </w:r>
      <w:r w:rsidRPr="00BA4012">
        <w:rPr>
          <w:b/>
          <w:sz w:val="22"/>
          <w:szCs w:val="22"/>
        </w:rPr>
        <w:tab/>
        <w:t>Terápiás javallatok</w:t>
      </w:r>
    </w:p>
    <w:p w14:paraId="2AD8C186" w14:textId="77777777" w:rsidR="00B27296" w:rsidRPr="00BA4012" w:rsidRDefault="00B27296" w:rsidP="00BA4012">
      <w:pPr>
        <w:rPr>
          <w:sz w:val="22"/>
          <w:szCs w:val="22"/>
        </w:rPr>
      </w:pPr>
    </w:p>
    <w:p w14:paraId="5884F6FD" w14:textId="77777777" w:rsidR="00B27296" w:rsidRPr="00BA4012" w:rsidRDefault="00B27296" w:rsidP="00BA4012">
      <w:pPr>
        <w:rPr>
          <w:sz w:val="22"/>
          <w:szCs w:val="22"/>
        </w:rPr>
      </w:pPr>
      <w:r w:rsidRPr="00BA4012">
        <w:rPr>
          <w:sz w:val="22"/>
          <w:szCs w:val="22"/>
        </w:rPr>
        <w:t xml:space="preserve">Perifériás </w:t>
      </w:r>
      <w:r w:rsidR="00D93151" w:rsidRPr="00A157A4">
        <w:rPr>
          <w:sz w:val="22"/>
          <w:szCs w:val="22"/>
        </w:rPr>
        <w:t>(</w:t>
      </w:r>
      <w:proofErr w:type="spellStart"/>
      <w:r w:rsidR="00D93151" w:rsidRPr="00A157A4">
        <w:rPr>
          <w:sz w:val="22"/>
          <w:szCs w:val="22"/>
        </w:rPr>
        <w:t>sensomotoros</w:t>
      </w:r>
      <w:proofErr w:type="spellEnd"/>
      <w:r w:rsidR="00D93151" w:rsidRPr="00A157A4">
        <w:rPr>
          <w:sz w:val="22"/>
          <w:szCs w:val="22"/>
        </w:rPr>
        <w:t xml:space="preserve">) </w:t>
      </w:r>
      <w:proofErr w:type="spellStart"/>
      <w:r w:rsidRPr="00BA4012">
        <w:rPr>
          <w:sz w:val="22"/>
          <w:szCs w:val="22"/>
        </w:rPr>
        <w:t>polyneuropathia</w:t>
      </w:r>
      <w:proofErr w:type="spellEnd"/>
      <w:r w:rsidRPr="00BA4012">
        <w:rPr>
          <w:sz w:val="22"/>
          <w:szCs w:val="22"/>
        </w:rPr>
        <w:t xml:space="preserve"> </w:t>
      </w:r>
      <w:proofErr w:type="spellStart"/>
      <w:r w:rsidRPr="00BA4012">
        <w:rPr>
          <w:sz w:val="22"/>
          <w:szCs w:val="22"/>
        </w:rPr>
        <w:t>diabetica</w:t>
      </w:r>
      <w:proofErr w:type="spellEnd"/>
      <w:r w:rsidRPr="00BA4012">
        <w:rPr>
          <w:sz w:val="22"/>
          <w:szCs w:val="22"/>
        </w:rPr>
        <w:t xml:space="preserve"> tüneteinek kezelése.</w:t>
      </w:r>
    </w:p>
    <w:p w14:paraId="0004226E" w14:textId="77777777" w:rsidR="00B27296" w:rsidRPr="00BA4012" w:rsidRDefault="00B27296" w:rsidP="00BA4012">
      <w:pPr>
        <w:rPr>
          <w:sz w:val="22"/>
          <w:szCs w:val="22"/>
        </w:rPr>
      </w:pPr>
    </w:p>
    <w:p w14:paraId="39A97342" w14:textId="77777777" w:rsidR="00B27296" w:rsidRPr="00BA4012" w:rsidRDefault="00B27296" w:rsidP="00BA4012">
      <w:pPr>
        <w:pStyle w:val="WW-Szvegtrzs212"/>
        <w:spacing w:line="240" w:lineRule="auto"/>
        <w:rPr>
          <w:szCs w:val="22"/>
          <w:lang w:val="hu-HU"/>
        </w:rPr>
      </w:pPr>
      <w:r w:rsidRPr="00BA4012">
        <w:rPr>
          <w:szCs w:val="22"/>
          <w:lang w:val="hu-HU"/>
        </w:rPr>
        <w:t>4.2</w:t>
      </w:r>
      <w:r w:rsidRPr="00BA4012">
        <w:rPr>
          <w:szCs w:val="22"/>
          <w:lang w:val="hu-HU"/>
        </w:rPr>
        <w:tab/>
        <w:t xml:space="preserve">Adagolás és alkalmazás </w:t>
      </w:r>
    </w:p>
    <w:p w14:paraId="34B785A4" w14:textId="77777777" w:rsidR="00B27296" w:rsidRPr="00BA4012" w:rsidRDefault="00B27296" w:rsidP="00BA4012">
      <w:pPr>
        <w:rPr>
          <w:sz w:val="22"/>
          <w:szCs w:val="22"/>
        </w:rPr>
      </w:pPr>
    </w:p>
    <w:p w14:paraId="7F8EC409" w14:textId="77777777" w:rsidR="009A31DA" w:rsidRPr="00BA4012" w:rsidRDefault="009A31DA" w:rsidP="00BA4012">
      <w:pPr>
        <w:rPr>
          <w:sz w:val="22"/>
          <w:szCs w:val="22"/>
          <w:u w:val="single"/>
        </w:rPr>
      </w:pPr>
      <w:r w:rsidRPr="00BA4012">
        <w:rPr>
          <w:sz w:val="22"/>
          <w:szCs w:val="22"/>
          <w:u w:val="single"/>
        </w:rPr>
        <w:t>Adagolás</w:t>
      </w:r>
    </w:p>
    <w:p w14:paraId="230376D8" w14:textId="77777777" w:rsidR="009A31DA" w:rsidRPr="00BA4012" w:rsidRDefault="009A31DA" w:rsidP="00BA4012">
      <w:pPr>
        <w:rPr>
          <w:sz w:val="22"/>
          <w:szCs w:val="22"/>
        </w:rPr>
      </w:pPr>
    </w:p>
    <w:p w14:paraId="56F313C2" w14:textId="77777777" w:rsidR="009A31DA" w:rsidRPr="00BA4012" w:rsidRDefault="009A31DA" w:rsidP="00BA4012">
      <w:pPr>
        <w:rPr>
          <w:sz w:val="22"/>
          <w:szCs w:val="22"/>
        </w:rPr>
      </w:pPr>
      <w:r w:rsidRPr="00BA4012">
        <w:rPr>
          <w:i/>
          <w:sz w:val="22"/>
          <w:szCs w:val="22"/>
        </w:rPr>
        <w:t>Felnőttek</w:t>
      </w:r>
    </w:p>
    <w:p w14:paraId="4649EAC5" w14:textId="22880225" w:rsidR="00B27296" w:rsidRPr="00BA4012" w:rsidRDefault="00D93151" w:rsidP="00BA4012">
      <w:pPr>
        <w:rPr>
          <w:sz w:val="22"/>
          <w:szCs w:val="22"/>
        </w:rPr>
      </w:pPr>
      <w:r>
        <w:rPr>
          <w:sz w:val="22"/>
          <w:szCs w:val="22"/>
        </w:rPr>
        <w:t>Az ajánlott</w:t>
      </w:r>
      <w:r w:rsidR="009A31DA" w:rsidRPr="00BA4012">
        <w:rPr>
          <w:sz w:val="22"/>
          <w:szCs w:val="22"/>
        </w:rPr>
        <w:t xml:space="preserve"> adag </w:t>
      </w:r>
      <w:r w:rsidR="00B27296" w:rsidRPr="00BA4012">
        <w:rPr>
          <w:sz w:val="22"/>
          <w:szCs w:val="22"/>
        </w:rPr>
        <w:t xml:space="preserve">naponta egyszer 1 db </w:t>
      </w:r>
      <w:proofErr w:type="spellStart"/>
      <w:r w:rsidR="008D7AC7">
        <w:rPr>
          <w:sz w:val="22"/>
          <w:szCs w:val="22"/>
        </w:rPr>
        <w:t>Thiotep</w:t>
      </w:r>
      <w:proofErr w:type="spellEnd"/>
      <w:r w:rsidR="00B27296" w:rsidRPr="00BA4012">
        <w:rPr>
          <w:sz w:val="22"/>
          <w:szCs w:val="22"/>
        </w:rPr>
        <w:t xml:space="preserve"> </w:t>
      </w:r>
      <w:r w:rsidR="009A31DA" w:rsidRPr="00BA4012">
        <w:rPr>
          <w:sz w:val="22"/>
          <w:szCs w:val="22"/>
        </w:rPr>
        <w:t>600 </w:t>
      </w:r>
      <w:r w:rsidR="00BD2441" w:rsidRPr="00BA4012">
        <w:rPr>
          <w:sz w:val="22"/>
          <w:szCs w:val="22"/>
        </w:rPr>
        <w:t>mg</w:t>
      </w:r>
      <w:r w:rsidR="00B27296" w:rsidRPr="00BA4012">
        <w:rPr>
          <w:b/>
          <w:sz w:val="22"/>
          <w:szCs w:val="22"/>
        </w:rPr>
        <w:t xml:space="preserve"> </w:t>
      </w:r>
      <w:r w:rsidR="00B27296" w:rsidRPr="00BA4012">
        <w:rPr>
          <w:sz w:val="22"/>
          <w:szCs w:val="22"/>
        </w:rPr>
        <w:t>filmtablett</w:t>
      </w:r>
      <w:r w:rsidR="009A31DA" w:rsidRPr="00BA4012">
        <w:rPr>
          <w:sz w:val="22"/>
          <w:szCs w:val="22"/>
        </w:rPr>
        <w:t>a</w:t>
      </w:r>
      <w:r w:rsidR="00B27296" w:rsidRPr="00BA4012">
        <w:rPr>
          <w:sz w:val="22"/>
          <w:szCs w:val="22"/>
        </w:rPr>
        <w:t xml:space="preserve"> (azaz </w:t>
      </w:r>
      <w:r w:rsidR="009A31DA" w:rsidRPr="00BA4012">
        <w:rPr>
          <w:sz w:val="22"/>
          <w:szCs w:val="22"/>
        </w:rPr>
        <w:t>600 </w:t>
      </w:r>
      <w:r w:rsidR="00B27296" w:rsidRPr="00BA4012">
        <w:rPr>
          <w:sz w:val="22"/>
          <w:szCs w:val="22"/>
        </w:rPr>
        <w:t xml:space="preserve">mg </w:t>
      </w:r>
      <w:r w:rsidR="005432DB" w:rsidRPr="00BA4012">
        <w:rPr>
          <w:sz w:val="22"/>
          <w:szCs w:val="22"/>
        </w:rPr>
        <w:t>alfa-</w:t>
      </w:r>
      <w:proofErr w:type="spellStart"/>
      <w:r w:rsidR="00B27296" w:rsidRPr="00BA4012">
        <w:rPr>
          <w:sz w:val="22"/>
          <w:szCs w:val="22"/>
        </w:rPr>
        <w:t>liponsav</w:t>
      </w:r>
      <w:proofErr w:type="spellEnd"/>
      <w:r w:rsidR="00B27296" w:rsidRPr="00BA4012">
        <w:rPr>
          <w:sz w:val="22"/>
          <w:szCs w:val="22"/>
        </w:rPr>
        <w:t>), kb. fél órával az első étkezés előtt</w:t>
      </w:r>
      <w:r w:rsidR="009A31DA" w:rsidRPr="00BA4012">
        <w:rPr>
          <w:sz w:val="22"/>
          <w:szCs w:val="22"/>
        </w:rPr>
        <w:t xml:space="preserve"> bevéve</w:t>
      </w:r>
      <w:r w:rsidR="00B27296" w:rsidRPr="00BA4012">
        <w:rPr>
          <w:sz w:val="22"/>
          <w:szCs w:val="22"/>
        </w:rPr>
        <w:t>.</w:t>
      </w:r>
    </w:p>
    <w:p w14:paraId="1CC0539F" w14:textId="77777777" w:rsidR="00B27296" w:rsidRPr="00BA4012" w:rsidRDefault="00B27296" w:rsidP="00BA4012">
      <w:pPr>
        <w:rPr>
          <w:sz w:val="22"/>
          <w:szCs w:val="22"/>
        </w:rPr>
      </w:pPr>
    </w:p>
    <w:p w14:paraId="1954BC40" w14:textId="77777777" w:rsidR="00B27296" w:rsidRPr="00BA4012" w:rsidRDefault="00B27296" w:rsidP="00BA4012">
      <w:pPr>
        <w:rPr>
          <w:sz w:val="22"/>
          <w:szCs w:val="22"/>
        </w:rPr>
      </w:pPr>
      <w:r w:rsidRPr="00BA4012">
        <w:rPr>
          <w:sz w:val="22"/>
          <w:szCs w:val="22"/>
        </w:rPr>
        <w:t xml:space="preserve">Súlyos tünetekkel járó perifériás </w:t>
      </w:r>
      <w:proofErr w:type="spellStart"/>
      <w:r w:rsidRPr="00BA4012">
        <w:rPr>
          <w:sz w:val="22"/>
          <w:szCs w:val="22"/>
        </w:rPr>
        <w:t>polyneuropathia</w:t>
      </w:r>
      <w:proofErr w:type="spellEnd"/>
      <w:r w:rsidRPr="00BA4012">
        <w:rPr>
          <w:sz w:val="22"/>
          <w:szCs w:val="22"/>
        </w:rPr>
        <w:t xml:space="preserve"> </w:t>
      </w:r>
      <w:proofErr w:type="spellStart"/>
      <w:r w:rsidRPr="00BA4012">
        <w:rPr>
          <w:sz w:val="22"/>
          <w:szCs w:val="22"/>
        </w:rPr>
        <w:t>diabetica</w:t>
      </w:r>
      <w:proofErr w:type="spellEnd"/>
      <w:r w:rsidRPr="00BA4012">
        <w:rPr>
          <w:sz w:val="22"/>
          <w:szCs w:val="22"/>
        </w:rPr>
        <w:t xml:space="preserve"> esetén </w:t>
      </w:r>
      <w:proofErr w:type="spellStart"/>
      <w:r w:rsidRPr="00BA4012">
        <w:rPr>
          <w:sz w:val="22"/>
          <w:szCs w:val="22"/>
        </w:rPr>
        <w:t>parenterális</w:t>
      </w:r>
      <w:proofErr w:type="spellEnd"/>
      <w:r w:rsidRPr="00BA4012">
        <w:rPr>
          <w:sz w:val="22"/>
          <w:szCs w:val="22"/>
        </w:rPr>
        <w:t xml:space="preserve"> bevezető terápia ajánlott.</w:t>
      </w:r>
    </w:p>
    <w:p w14:paraId="62C6B3A5" w14:textId="77777777" w:rsidR="00B27296" w:rsidRPr="00BA4012" w:rsidRDefault="00B27296" w:rsidP="00BA4012">
      <w:pPr>
        <w:rPr>
          <w:sz w:val="22"/>
          <w:szCs w:val="22"/>
        </w:rPr>
      </w:pPr>
    </w:p>
    <w:p w14:paraId="7BE6BD52" w14:textId="77777777" w:rsidR="009A31DA" w:rsidRPr="00BA4012" w:rsidRDefault="009A31DA" w:rsidP="00BA4012">
      <w:pPr>
        <w:rPr>
          <w:i/>
          <w:sz w:val="22"/>
          <w:szCs w:val="22"/>
        </w:rPr>
      </w:pPr>
      <w:r w:rsidRPr="00BA4012">
        <w:rPr>
          <w:i/>
          <w:sz w:val="22"/>
          <w:szCs w:val="22"/>
        </w:rPr>
        <w:t>Gyermekek és serdülők</w:t>
      </w:r>
    </w:p>
    <w:p w14:paraId="5DF9E0B5" w14:textId="56C709C6" w:rsidR="009A31DA" w:rsidRPr="00BA4012" w:rsidRDefault="00266875" w:rsidP="00BA4012">
      <w:pPr>
        <w:rPr>
          <w:b/>
          <w:sz w:val="22"/>
          <w:szCs w:val="22"/>
        </w:rPr>
      </w:pPr>
      <w:r w:rsidRPr="00BA4012">
        <w:rPr>
          <w:sz w:val="22"/>
          <w:szCs w:val="22"/>
        </w:rPr>
        <w:t xml:space="preserve">Gyermekek és serdülők esetében a </w:t>
      </w:r>
      <w:proofErr w:type="spellStart"/>
      <w:r w:rsidR="008D7AC7">
        <w:rPr>
          <w:sz w:val="22"/>
          <w:szCs w:val="22"/>
        </w:rPr>
        <w:t>Thiotep</w:t>
      </w:r>
      <w:proofErr w:type="spellEnd"/>
      <w:r w:rsidRPr="00BA4012">
        <w:rPr>
          <w:sz w:val="22"/>
          <w:szCs w:val="22"/>
        </w:rPr>
        <w:t xml:space="preserve"> 600 mg filmtablett</w:t>
      </w:r>
      <w:r>
        <w:rPr>
          <w:sz w:val="22"/>
          <w:szCs w:val="22"/>
        </w:rPr>
        <w:t>ával</w:t>
      </w:r>
      <w:r w:rsidRPr="00BA4012">
        <w:rPr>
          <w:sz w:val="22"/>
          <w:szCs w:val="22"/>
        </w:rPr>
        <w:t xml:space="preserve"> kapcsolatos klinikai tapasztalatok elégtelensége miatt </w:t>
      </w:r>
      <w:r>
        <w:rPr>
          <w:sz w:val="22"/>
          <w:szCs w:val="22"/>
        </w:rPr>
        <w:t xml:space="preserve">a készítmény alkalmazása </w:t>
      </w:r>
      <w:r w:rsidRPr="00BA4012">
        <w:rPr>
          <w:sz w:val="22"/>
          <w:szCs w:val="22"/>
        </w:rPr>
        <w:t>nem ajánlott</w:t>
      </w:r>
      <w:r w:rsidR="009A31DA" w:rsidRPr="00BA4012">
        <w:rPr>
          <w:noProof/>
          <w:sz w:val="22"/>
          <w:szCs w:val="22"/>
        </w:rPr>
        <w:t>.</w:t>
      </w:r>
    </w:p>
    <w:p w14:paraId="562E6B93" w14:textId="77777777" w:rsidR="00495400" w:rsidRDefault="00495400" w:rsidP="00495400">
      <w:pPr>
        <w:rPr>
          <w:sz w:val="22"/>
          <w:szCs w:val="22"/>
          <w:u w:val="single"/>
        </w:rPr>
      </w:pPr>
    </w:p>
    <w:p w14:paraId="4DE1CEDA" w14:textId="77777777" w:rsidR="00495400" w:rsidRPr="008339CB" w:rsidRDefault="00495400" w:rsidP="00495400">
      <w:pPr>
        <w:rPr>
          <w:sz w:val="22"/>
          <w:szCs w:val="22"/>
          <w:u w:val="single"/>
        </w:rPr>
      </w:pPr>
      <w:r w:rsidRPr="008339CB">
        <w:rPr>
          <w:sz w:val="22"/>
          <w:szCs w:val="22"/>
          <w:u w:val="single"/>
        </w:rPr>
        <w:t xml:space="preserve">Az alkalmazás időtartama </w:t>
      </w:r>
    </w:p>
    <w:p w14:paraId="6AC962F9" w14:textId="77777777" w:rsidR="00495400" w:rsidRPr="00BA4012" w:rsidRDefault="00495400" w:rsidP="00495400">
      <w:pPr>
        <w:rPr>
          <w:sz w:val="22"/>
          <w:szCs w:val="22"/>
        </w:rPr>
      </w:pPr>
      <w:r w:rsidRPr="00BA4012">
        <w:rPr>
          <w:sz w:val="22"/>
          <w:szCs w:val="22"/>
        </w:rPr>
        <w:t xml:space="preserve">Mivel a perifériás </w:t>
      </w:r>
      <w:proofErr w:type="spellStart"/>
      <w:r w:rsidRPr="00BA4012">
        <w:rPr>
          <w:sz w:val="22"/>
          <w:szCs w:val="22"/>
        </w:rPr>
        <w:t>polyneuropat</w:t>
      </w:r>
      <w:r>
        <w:rPr>
          <w:sz w:val="22"/>
          <w:szCs w:val="22"/>
        </w:rPr>
        <w:t>h</w:t>
      </w:r>
      <w:r w:rsidRPr="00BA4012">
        <w:rPr>
          <w:sz w:val="22"/>
          <w:szCs w:val="22"/>
        </w:rPr>
        <w:t>ia</w:t>
      </w:r>
      <w:proofErr w:type="spellEnd"/>
      <w:r w:rsidRPr="00BA4012">
        <w:rPr>
          <w:sz w:val="22"/>
          <w:szCs w:val="22"/>
        </w:rPr>
        <w:t xml:space="preserve"> krónikus betegség, hosszú távú kezelést igényelhet.</w:t>
      </w:r>
    </w:p>
    <w:p w14:paraId="4AE6EC3C" w14:textId="77777777" w:rsidR="009A31DA" w:rsidRPr="00BA4012" w:rsidRDefault="009A31DA" w:rsidP="00BA4012">
      <w:pPr>
        <w:rPr>
          <w:sz w:val="22"/>
          <w:szCs w:val="22"/>
        </w:rPr>
      </w:pPr>
    </w:p>
    <w:p w14:paraId="1801845A" w14:textId="77777777" w:rsidR="009A31DA" w:rsidRPr="00BA4012" w:rsidRDefault="009A31DA" w:rsidP="00BA4012">
      <w:pPr>
        <w:rPr>
          <w:sz w:val="22"/>
          <w:szCs w:val="22"/>
          <w:u w:val="single"/>
        </w:rPr>
      </w:pPr>
      <w:r w:rsidRPr="00BA4012">
        <w:rPr>
          <w:sz w:val="22"/>
          <w:szCs w:val="22"/>
          <w:u w:val="single"/>
        </w:rPr>
        <w:t>Az alkalmazás módja</w:t>
      </w:r>
    </w:p>
    <w:p w14:paraId="0D3F4046" w14:textId="77777777" w:rsidR="00266875" w:rsidRPr="0063682F" w:rsidRDefault="00266875" w:rsidP="00266875">
      <w:pPr>
        <w:pStyle w:val="WW-Szvegtrzs2"/>
        <w:rPr>
          <w:sz w:val="22"/>
          <w:szCs w:val="22"/>
        </w:rPr>
      </w:pPr>
      <w:r w:rsidRPr="0063682F">
        <w:rPr>
          <w:sz w:val="22"/>
          <w:szCs w:val="22"/>
        </w:rPr>
        <w:t>Szájon át történő alkalmazásra.</w:t>
      </w:r>
    </w:p>
    <w:p w14:paraId="4E916D29" w14:textId="2CCEE3F2" w:rsidR="00B27296" w:rsidRPr="00BA4012" w:rsidRDefault="00B27296" w:rsidP="00BA4012">
      <w:pPr>
        <w:rPr>
          <w:sz w:val="22"/>
          <w:szCs w:val="22"/>
        </w:rPr>
      </w:pPr>
      <w:r w:rsidRPr="00BA4012">
        <w:rPr>
          <w:sz w:val="22"/>
          <w:szCs w:val="22"/>
        </w:rPr>
        <w:t xml:space="preserve">A </w:t>
      </w:r>
      <w:proofErr w:type="spellStart"/>
      <w:r w:rsidR="008D7AC7">
        <w:rPr>
          <w:sz w:val="22"/>
          <w:szCs w:val="22"/>
        </w:rPr>
        <w:t>Thiotep</w:t>
      </w:r>
      <w:proofErr w:type="spellEnd"/>
      <w:r w:rsidRPr="00BA4012">
        <w:rPr>
          <w:sz w:val="22"/>
          <w:szCs w:val="22"/>
        </w:rPr>
        <w:t xml:space="preserve"> </w:t>
      </w:r>
      <w:r w:rsidR="009A31DA" w:rsidRPr="00BA4012">
        <w:rPr>
          <w:sz w:val="22"/>
          <w:szCs w:val="22"/>
        </w:rPr>
        <w:t>600 </w:t>
      </w:r>
      <w:r w:rsidR="00BD2441" w:rsidRPr="00BA4012">
        <w:rPr>
          <w:sz w:val="22"/>
          <w:szCs w:val="22"/>
        </w:rPr>
        <w:t>mg</w:t>
      </w:r>
      <w:r w:rsidRPr="00BA4012">
        <w:rPr>
          <w:sz w:val="22"/>
          <w:szCs w:val="22"/>
        </w:rPr>
        <w:t xml:space="preserve"> filmtablettát egészben, kevés folyadékkal, éhgyomorra kell bevenni. Étellel együtt bevéve csökkenhet az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abszorpciója. Ezért ajánlott az egész napi adagot fél órával a reggeli előtt bevenni, különösen azoknak a betegeknek, akiknél elhúzódó az emésztési idő.</w:t>
      </w:r>
    </w:p>
    <w:p w14:paraId="3C158C6C" w14:textId="77777777" w:rsidR="0064596C" w:rsidRPr="00BA4012" w:rsidRDefault="0064596C" w:rsidP="00BA4012">
      <w:pPr>
        <w:rPr>
          <w:sz w:val="22"/>
          <w:szCs w:val="22"/>
        </w:rPr>
      </w:pPr>
    </w:p>
    <w:p w14:paraId="21B8CC80" w14:textId="77777777" w:rsidR="0064596C" w:rsidRPr="00BA4012" w:rsidRDefault="00FB0073" w:rsidP="00BA4012">
      <w:pPr>
        <w:rPr>
          <w:sz w:val="22"/>
          <w:szCs w:val="22"/>
        </w:rPr>
      </w:pPr>
      <w:r w:rsidRPr="00BA4012">
        <w:rPr>
          <w:sz w:val="22"/>
          <w:szCs w:val="22"/>
        </w:rPr>
        <w:t>A d</w:t>
      </w:r>
      <w:r w:rsidR="00082582" w:rsidRPr="00BA4012">
        <w:rPr>
          <w:sz w:val="22"/>
          <w:szCs w:val="22"/>
        </w:rPr>
        <w:t>ia</w:t>
      </w:r>
      <w:r w:rsidRPr="00BA4012">
        <w:rPr>
          <w:sz w:val="22"/>
          <w:szCs w:val="22"/>
        </w:rPr>
        <w:t xml:space="preserve">beteses </w:t>
      </w:r>
      <w:proofErr w:type="spellStart"/>
      <w:r w:rsidRPr="00BA4012">
        <w:rPr>
          <w:sz w:val="22"/>
          <w:szCs w:val="22"/>
        </w:rPr>
        <w:t>polyneuropat</w:t>
      </w:r>
      <w:r w:rsidR="00266875">
        <w:rPr>
          <w:sz w:val="22"/>
          <w:szCs w:val="22"/>
        </w:rPr>
        <w:t>h</w:t>
      </w:r>
      <w:r w:rsidRPr="00BA4012">
        <w:rPr>
          <w:sz w:val="22"/>
          <w:szCs w:val="22"/>
        </w:rPr>
        <w:t>ia</w:t>
      </w:r>
      <w:proofErr w:type="spellEnd"/>
      <w:r w:rsidRPr="00BA4012">
        <w:rPr>
          <w:sz w:val="22"/>
          <w:szCs w:val="22"/>
        </w:rPr>
        <w:t xml:space="preserve"> kezelés alapja az optimális vércukorszint beállítása.</w:t>
      </w:r>
    </w:p>
    <w:p w14:paraId="498A05FE" w14:textId="77777777" w:rsidR="00D17D73" w:rsidRPr="00BA4012" w:rsidRDefault="00D17D73" w:rsidP="00BA4012">
      <w:pPr>
        <w:pStyle w:val="WW-Szvegtrzs212"/>
        <w:spacing w:line="240" w:lineRule="auto"/>
        <w:rPr>
          <w:szCs w:val="22"/>
          <w:lang w:val="hu-HU"/>
        </w:rPr>
      </w:pPr>
    </w:p>
    <w:p w14:paraId="4F14C3A7" w14:textId="77777777" w:rsidR="00B27296" w:rsidRPr="00BA4012" w:rsidRDefault="00B27296" w:rsidP="00BA4012">
      <w:pPr>
        <w:pStyle w:val="WW-Szvegtrzs212"/>
        <w:spacing w:line="240" w:lineRule="auto"/>
        <w:rPr>
          <w:szCs w:val="22"/>
          <w:lang w:val="hu-HU"/>
        </w:rPr>
      </w:pPr>
      <w:r w:rsidRPr="00BA4012">
        <w:rPr>
          <w:szCs w:val="22"/>
          <w:lang w:val="hu-HU"/>
        </w:rPr>
        <w:t>4.3</w:t>
      </w:r>
      <w:r w:rsidRPr="00BA4012">
        <w:rPr>
          <w:szCs w:val="22"/>
          <w:lang w:val="hu-HU"/>
        </w:rPr>
        <w:tab/>
        <w:t>Ellenjavallatok</w:t>
      </w:r>
    </w:p>
    <w:p w14:paraId="6AA2CA76" w14:textId="77777777" w:rsidR="00B27296" w:rsidRPr="00BA4012" w:rsidRDefault="00B27296" w:rsidP="00BA4012">
      <w:pPr>
        <w:rPr>
          <w:sz w:val="22"/>
          <w:szCs w:val="22"/>
        </w:rPr>
      </w:pPr>
    </w:p>
    <w:p w14:paraId="023E072F" w14:textId="77777777" w:rsidR="00D17D73" w:rsidRPr="00BA4012" w:rsidRDefault="00D17D73" w:rsidP="00BA4012">
      <w:pPr>
        <w:rPr>
          <w:noProof/>
          <w:sz w:val="22"/>
          <w:szCs w:val="22"/>
        </w:rPr>
      </w:pPr>
      <w:r w:rsidRPr="00BA4012">
        <w:rPr>
          <w:noProof/>
          <w:sz w:val="22"/>
          <w:szCs w:val="22"/>
        </w:rPr>
        <w:t>A készítmény hatóanyagával vagy</w:t>
      </w:r>
      <w:r w:rsidR="009A31DA" w:rsidRPr="00BA4012">
        <w:rPr>
          <w:noProof/>
          <w:sz w:val="22"/>
          <w:szCs w:val="22"/>
        </w:rPr>
        <w:t xml:space="preserve"> </w:t>
      </w:r>
      <w:r w:rsidR="009A31DA" w:rsidRPr="00F01EB7">
        <w:rPr>
          <w:sz w:val="22"/>
          <w:szCs w:val="22"/>
        </w:rPr>
        <w:t>a 6.1 pontban felsorolt</w:t>
      </w:r>
      <w:r w:rsidRPr="00BA4012">
        <w:rPr>
          <w:noProof/>
          <w:sz w:val="22"/>
          <w:szCs w:val="22"/>
        </w:rPr>
        <w:t xml:space="preserve"> bármely segédanyagával szembeni túlérzékenység.</w:t>
      </w:r>
    </w:p>
    <w:p w14:paraId="20A64249" w14:textId="77777777" w:rsidR="00D17D73" w:rsidRPr="00BA4012" w:rsidRDefault="00D17D73" w:rsidP="00BA4012">
      <w:pPr>
        <w:rPr>
          <w:sz w:val="22"/>
          <w:szCs w:val="22"/>
        </w:rPr>
      </w:pPr>
    </w:p>
    <w:p w14:paraId="2549A472" w14:textId="77777777" w:rsidR="00B27296" w:rsidRPr="00BA4012" w:rsidRDefault="00B27296" w:rsidP="00F01EB7">
      <w:pPr>
        <w:pStyle w:val="WW-Szvegtrzs212"/>
        <w:keepNext/>
        <w:spacing w:line="240" w:lineRule="auto"/>
        <w:rPr>
          <w:szCs w:val="22"/>
          <w:lang w:val="hu-HU"/>
        </w:rPr>
      </w:pPr>
      <w:r w:rsidRPr="00BA4012">
        <w:rPr>
          <w:szCs w:val="22"/>
          <w:lang w:val="hu-HU"/>
        </w:rPr>
        <w:t>4.4</w:t>
      </w:r>
      <w:r w:rsidRPr="00BA4012">
        <w:rPr>
          <w:szCs w:val="22"/>
          <w:lang w:val="hu-HU"/>
        </w:rPr>
        <w:tab/>
        <w:t>Különleges figyelmeztetések és az alkalmazással kapcsolatos óvintézkedések</w:t>
      </w:r>
    </w:p>
    <w:p w14:paraId="15365D31" w14:textId="77777777" w:rsidR="00B27296" w:rsidRPr="00BA4012" w:rsidRDefault="00B27296" w:rsidP="00F01EB7">
      <w:pPr>
        <w:keepNext/>
        <w:rPr>
          <w:sz w:val="22"/>
          <w:szCs w:val="22"/>
        </w:rPr>
      </w:pPr>
    </w:p>
    <w:p w14:paraId="61A1E7FB" w14:textId="180B8DCA" w:rsidR="00B27296" w:rsidRPr="00BA4012" w:rsidRDefault="00D17D73" w:rsidP="00F01EB7">
      <w:pPr>
        <w:keepNext/>
        <w:rPr>
          <w:sz w:val="22"/>
          <w:szCs w:val="22"/>
        </w:rPr>
      </w:pPr>
      <w:r w:rsidRPr="00BA4012">
        <w:rPr>
          <w:sz w:val="22"/>
          <w:szCs w:val="22"/>
        </w:rPr>
        <w:t xml:space="preserve">A vizelet szagának megváltozása előfordulhat a </w:t>
      </w:r>
      <w:proofErr w:type="spellStart"/>
      <w:r w:rsidR="008D7AC7">
        <w:rPr>
          <w:sz w:val="22"/>
          <w:szCs w:val="22"/>
        </w:rPr>
        <w:t>Thiotep</w:t>
      </w:r>
      <w:proofErr w:type="spellEnd"/>
      <w:r w:rsidRPr="00BA4012">
        <w:rPr>
          <w:sz w:val="22"/>
          <w:szCs w:val="22"/>
        </w:rPr>
        <w:t xml:space="preserve"> 600 </w:t>
      </w:r>
      <w:r w:rsidR="00BD2441" w:rsidRPr="00BA4012">
        <w:rPr>
          <w:sz w:val="22"/>
          <w:szCs w:val="22"/>
        </w:rPr>
        <w:t>mg filmtabletta</w:t>
      </w:r>
      <w:r w:rsidRPr="00BA4012">
        <w:rPr>
          <w:sz w:val="22"/>
          <w:szCs w:val="22"/>
        </w:rPr>
        <w:t xml:space="preserve"> alkalmazásakor, ennek azonban nincs klinikai jelentősége.</w:t>
      </w:r>
    </w:p>
    <w:p w14:paraId="1B4D7774" w14:textId="77777777" w:rsidR="00885A6C" w:rsidRPr="00BA4012" w:rsidRDefault="00885A6C" w:rsidP="00BA4012">
      <w:pPr>
        <w:rPr>
          <w:sz w:val="22"/>
          <w:szCs w:val="22"/>
        </w:rPr>
      </w:pPr>
    </w:p>
    <w:p w14:paraId="05EC6CDE" w14:textId="77777777" w:rsidR="009A31DA" w:rsidRPr="00BA4012" w:rsidRDefault="009A31DA" w:rsidP="00BA4012">
      <w:pPr>
        <w:rPr>
          <w:sz w:val="22"/>
          <w:szCs w:val="22"/>
        </w:rPr>
      </w:pPr>
      <w:r w:rsidRPr="00BA4012">
        <w:rPr>
          <w:sz w:val="22"/>
          <w:szCs w:val="22"/>
        </w:rPr>
        <w:t xml:space="preserve">A </w:t>
      </w:r>
      <w:proofErr w:type="spellStart"/>
      <w:r w:rsidRPr="00BA4012">
        <w:rPr>
          <w:sz w:val="22"/>
          <w:szCs w:val="22"/>
        </w:rPr>
        <w:t>tioktánsavval</w:t>
      </w:r>
      <w:proofErr w:type="spellEnd"/>
      <w:r w:rsidRPr="00BA4012">
        <w:rPr>
          <w:sz w:val="22"/>
          <w:szCs w:val="22"/>
        </w:rPr>
        <w:t xml:space="preserve"> végzett kezelés során az inzulin autoimmun szindróma (IAS) eseteiről számoltak be.</w:t>
      </w:r>
      <w:r w:rsidR="00885A6C" w:rsidRPr="00BA4012">
        <w:rPr>
          <w:sz w:val="22"/>
          <w:szCs w:val="22"/>
        </w:rPr>
        <w:t xml:space="preserve"> </w:t>
      </w:r>
      <w:r w:rsidRPr="00BA4012">
        <w:rPr>
          <w:sz w:val="22"/>
          <w:szCs w:val="22"/>
        </w:rPr>
        <w:t>Bizonyos humán leukocita antigén genotípussal (például HLA-DRB1*04:06 és HLA-DRB1*04:03</w:t>
      </w:r>
      <w:r w:rsidR="00885A6C" w:rsidRPr="00BA4012">
        <w:rPr>
          <w:sz w:val="22"/>
          <w:szCs w:val="22"/>
        </w:rPr>
        <w:t xml:space="preserve"> </w:t>
      </w:r>
      <w:r w:rsidRPr="00BA4012">
        <w:rPr>
          <w:sz w:val="22"/>
          <w:szCs w:val="22"/>
        </w:rPr>
        <w:t xml:space="preserve">allélekkel) rendelkező betegek hajlamosabbak az IAS kialakulására, ha </w:t>
      </w:r>
      <w:proofErr w:type="spellStart"/>
      <w:r w:rsidRPr="00BA4012">
        <w:rPr>
          <w:sz w:val="22"/>
          <w:szCs w:val="22"/>
        </w:rPr>
        <w:t>tioktánsavval</w:t>
      </w:r>
      <w:proofErr w:type="spellEnd"/>
      <w:r w:rsidRPr="00BA4012">
        <w:rPr>
          <w:sz w:val="22"/>
          <w:szCs w:val="22"/>
        </w:rPr>
        <w:t xml:space="preserve"> kezelik őket. A</w:t>
      </w:r>
      <w:r w:rsidR="00885A6C" w:rsidRPr="00BA4012">
        <w:rPr>
          <w:sz w:val="22"/>
          <w:szCs w:val="22"/>
        </w:rPr>
        <w:t xml:space="preserve"> </w:t>
      </w:r>
      <w:r w:rsidRPr="00BA4012">
        <w:rPr>
          <w:sz w:val="22"/>
          <w:szCs w:val="22"/>
        </w:rPr>
        <w:t>HLA-DRB1*04:03 allél (az IAS-re való hajlam esélyhányadosa: 1,6) különösen a kaukázusiaknál</w:t>
      </w:r>
      <w:r w:rsidR="00885A6C" w:rsidRPr="00BA4012">
        <w:rPr>
          <w:sz w:val="22"/>
          <w:szCs w:val="22"/>
        </w:rPr>
        <w:t xml:space="preserve"> </w:t>
      </w:r>
      <w:r w:rsidRPr="00BA4012">
        <w:rPr>
          <w:sz w:val="22"/>
          <w:szCs w:val="22"/>
        </w:rPr>
        <w:t>található meg, Dél-Európában magasabb előfordulási aránnyal, mint Észak-Európában, míg a HLADRB1*04:06 allél (az IAS-re való hajlam esélyhányadosa: 56,6) különösen a japán és koreai</w:t>
      </w:r>
      <w:r w:rsidR="00885A6C" w:rsidRPr="00BA4012">
        <w:rPr>
          <w:sz w:val="22"/>
          <w:szCs w:val="22"/>
        </w:rPr>
        <w:t xml:space="preserve"> </w:t>
      </w:r>
      <w:r w:rsidRPr="00BA4012">
        <w:rPr>
          <w:sz w:val="22"/>
          <w:szCs w:val="22"/>
        </w:rPr>
        <w:t>betegeknél található meg.</w:t>
      </w:r>
    </w:p>
    <w:p w14:paraId="5A193E50" w14:textId="77777777" w:rsidR="009A31DA" w:rsidRDefault="009A31DA" w:rsidP="00BA4012">
      <w:pPr>
        <w:rPr>
          <w:sz w:val="22"/>
          <w:szCs w:val="22"/>
        </w:rPr>
      </w:pPr>
      <w:r w:rsidRPr="00BA4012">
        <w:rPr>
          <w:sz w:val="22"/>
          <w:szCs w:val="22"/>
        </w:rPr>
        <w:t xml:space="preserve">Az IAS-t figyelembe kell venni a spontán </w:t>
      </w:r>
      <w:proofErr w:type="spellStart"/>
      <w:r w:rsidRPr="00BA4012">
        <w:rPr>
          <w:sz w:val="22"/>
          <w:szCs w:val="22"/>
        </w:rPr>
        <w:t>hypoglykaemia</w:t>
      </w:r>
      <w:proofErr w:type="spellEnd"/>
      <w:r w:rsidRPr="00BA4012">
        <w:rPr>
          <w:sz w:val="22"/>
          <w:szCs w:val="22"/>
        </w:rPr>
        <w:t xml:space="preserve"> differenciáldiagnózisa során a </w:t>
      </w:r>
      <w:proofErr w:type="spellStart"/>
      <w:r w:rsidRPr="00BA4012">
        <w:rPr>
          <w:sz w:val="22"/>
          <w:szCs w:val="22"/>
        </w:rPr>
        <w:t>tioktánsavat</w:t>
      </w:r>
      <w:proofErr w:type="spellEnd"/>
      <w:r w:rsidR="00885A6C" w:rsidRPr="00BA4012">
        <w:rPr>
          <w:sz w:val="22"/>
          <w:szCs w:val="22"/>
        </w:rPr>
        <w:t xml:space="preserve"> </w:t>
      </w:r>
      <w:r w:rsidRPr="00BA4012">
        <w:rPr>
          <w:sz w:val="22"/>
          <w:szCs w:val="22"/>
        </w:rPr>
        <w:t>szedő betegeknél (lásd 4.8 pont)</w:t>
      </w:r>
      <w:r w:rsidR="00137F8E" w:rsidRPr="00BA4012">
        <w:rPr>
          <w:sz w:val="22"/>
          <w:szCs w:val="22"/>
        </w:rPr>
        <w:t>.</w:t>
      </w:r>
    </w:p>
    <w:p w14:paraId="15786FB6" w14:textId="77777777" w:rsidR="00986AD1" w:rsidRDefault="00986AD1" w:rsidP="00BA4012">
      <w:pPr>
        <w:rPr>
          <w:sz w:val="22"/>
          <w:szCs w:val="22"/>
        </w:rPr>
      </w:pPr>
    </w:p>
    <w:p w14:paraId="48625B21" w14:textId="0E4B2DD1" w:rsidR="00986AD1" w:rsidRPr="00E7309E" w:rsidRDefault="00986AD1" w:rsidP="00986AD1">
      <w:pPr>
        <w:contextualSpacing/>
        <w:rPr>
          <w:sz w:val="22"/>
          <w:szCs w:val="22"/>
        </w:rPr>
      </w:pPr>
      <w:r w:rsidRPr="00E7309E">
        <w:rPr>
          <w:sz w:val="22"/>
          <w:szCs w:val="22"/>
        </w:rPr>
        <w:t xml:space="preserve">A </w:t>
      </w:r>
      <w:proofErr w:type="spellStart"/>
      <w:r w:rsidR="008D7AC7">
        <w:rPr>
          <w:sz w:val="22"/>
          <w:szCs w:val="22"/>
        </w:rPr>
        <w:t>Thiotep</w:t>
      </w:r>
      <w:proofErr w:type="spellEnd"/>
      <w:r w:rsidRPr="00E7309E">
        <w:rPr>
          <w:sz w:val="22"/>
          <w:szCs w:val="22"/>
        </w:rPr>
        <w:t xml:space="preserve"> </w:t>
      </w:r>
      <w:proofErr w:type="spellStart"/>
      <w:r w:rsidRPr="00E7309E">
        <w:rPr>
          <w:sz w:val="22"/>
          <w:szCs w:val="22"/>
        </w:rPr>
        <w:t>laktózt</w:t>
      </w:r>
      <w:proofErr w:type="spellEnd"/>
      <w:r w:rsidRPr="00E7309E">
        <w:rPr>
          <w:sz w:val="22"/>
          <w:szCs w:val="22"/>
        </w:rPr>
        <w:t xml:space="preserve"> tartalmaz. Ritkán előforduló, örökletes </w:t>
      </w:r>
      <w:proofErr w:type="spellStart"/>
      <w:r w:rsidRPr="00E7309E">
        <w:rPr>
          <w:sz w:val="22"/>
          <w:szCs w:val="22"/>
        </w:rPr>
        <w:t>galaktózintoleranciában</w:t>
      </w:r>
      <w:proofErr w:type="spellEnd"/>
      <w:r w:rsidRPr="00E7309E">
        <w:rPr>
          <w:sz w:val="22"/>
          <w:szCs w:val="22"/>
        </w:rPr>
        <w:t xml:space="preserve">, </w:t>
      </w:r>
      <w:r>
        <w:rPr>
          <w:sz w:val="22"/>
          <w:szCs w:val="22"/>
        </w:rPr>
        <w:t xml:space="preserve">teljes </w:t>
      </w:r>
      <w:proofErr w:type="spellStart"/>
      <w:r w:rsidRPr="00E7309E">
        <w:rPr>
          <w:sz w:val="22"/>
          <w:szCs w:val="22"/>
        </w:rPr>
        <w:t>lakt</w:t>
      </w:r>
      <w:r>
        <w:rPr>
          <w:sz w:val="22"/>
          <w:szCs w:val="22"/>
        </w:rPr>
        <w:t>á</w:t>
      </w:r>
      <w:r w:rsidRPr="00E7309E">
        <w:rPr>
          <w:sz w:val="22"/>
          <w:szCs w:val="22"/>
        </w:rPr>
        <w:t>z</w:t>
      </w:r>
      <w:proofErr w:type="spellEnd"/>
      <w:r w:rsidRPr="00E7309E">
        <w:rPr>
          <w:sz w:val="22"/>
          <w:szCs w:val="22"/>
        </w:rPr>
        <w:noBreakHyphen/>
      </w:r>
      <w:r>
        <w:rPr>
          <w:sz w:val="22"/>
          <w:szCs w:val="22"/>
        </w:rPr>
        <w:t>hiányban</w:t>
      </w:r>
      <w:r w:rsidRPr="00E7309E">
        <w:rPr>
          <w:sz w:val="22"/>
          <w:szCs w:val="22"/>
        </w:rPr>
        <w:t xml:space="preserve"> vagy glükóz-</w:t>
      </w:r>
      <w:proofErr w:type="spellStart"/>
      <w:r w:rsidRPr="00E7309E">
        <w:rPr>
          <w:sz w:val="22"/>
          <w:szCs w:val="22"/>
        </w:rPr>
        <w:t>galaktóz</w:t>
      </w:r>
      <w:proofErr w:type="spellEnd"/>
      <w:r w:rsidRPr="00E7309E">
        <w:rPr>
          <w:sz w:val="22"/>
          <w:szCs w:val="22"/>
        </w:rPr>
        <w:t xml:space="preserve"> </w:t>
      </w:r>
      <w:proofErr w:type="spellStart"/>
      <w:r w:rsidRPr="00E7309E">
        <w:rPr>
          <w:sz w:val="22"/>
          <w:szCs w:val="22"/>
        </w:rPr>
        <w:t>malabszorpcióban</w:t>
      </w:r>
      <w:proofErr w:type="spellEnd"/>
      <w:r w:rsidRPr="00E7309E">
        <w:rPr>
          <w:sz w:val="22"/>
          <w:szCs w:val="22"/>
        </w:rPr>
        <w:t xml:space="preserve"> a készítmény nem szedhető.</w:t>
      </w:r>
    </w:p>
    <w:p w14:paraId="004EDBCE" w14:textId="77777777" w:rsidR="00D17D73" w:rsidRPr="00BA4012" w:rsidRDefault="00D17D73" w:rsidP="00BA4012">
      <w:pPr>
        <w:rPr>
          <w:sz w:val="22"/>
          <w:szCs w:val="22"/>
        </w:rPr>
      </w:pPr>
    </w:p>
    <w:p w14:paraId="6C532701" w14:textId="77777777" w:rsidR="00B27296" w:rsidRPr="00BA4012" w:rsidRDefault="00B27296" w:rsidP="00BA4012">
      <w:pPr>
        <w:pStyle w:val="WW-Szvegtrzs212"/>
        <w:spacing w:line="240" w:lineRule="auto"/>
        <w:rPr>
          <w:szCs w:val="22"/>
          <w:lang w:val="hu-HU"/>
        </w:rPr>
      </w:pPr>
      <w:r w:rsidRPr="00BA4012">
        <w:rPr>
          <w:szCs w:val="22"/>
          <w:lang w:val="hu-HU"/>
        </w:rPr>
        <w:t>4.5</w:t>
      </w:r>
      <w:r w:rsidRPr="00BA4012">
        <w:rPr>
          <w:szCs w:val="22"/>
          <w:lang w:val="hu-HU"/>
        </w:rPr>
        <w:tab/>
        <w:t>Gyógyszerkölcsönhatások és egyéb interakciók</w:t>
      </w:r>
    </w:p>
    <w:p w14:paraId="4D0C41E8" w14:textId="77777777" w:rsidR="00B27296" w:rsidRPr="00BA4012" w:rsidRDefault="00B27296" w:rsidP="00BA4012">
      <w:pPr>
        <w:rPr>
          <w:sz w:val="22"/>
          <w:szCs w:val="22"/>
        </w:rPr>
      </w:pPr>
    </w:p>
    <w:p w14:paraId="6A4942C3" w14:textId="75295D93" w:rsidR="00B27296" w:rsidRPr="00BA4012" w:rsidRDefault="00B27296" w:rsidP="00BA4012">
      <w:pPr>
        <w:tabs>
          <w:tab w:val="left" w:pos="1363"/>
        </w:tabs>
        <w:rPr>
          <w:sz w:val="22"/>
          <w:szCs w:val="22"/>
        </w:rPr>
      </w:pPr>
      <w:r w:rsidRPr="00BA4012">
        <w:rPr>
          <w:sz w:val="22"/>
          <w:szCs w:val="22"/>
        </w:rPr>
        <w:t xml:space="preserve">A </w:t>
      </w:r>
      <w:proofErr w:type="spellStart"/>
      <w:r w:rsidRPr="00BA4012">
        <w:rPr>
          <w:sz w:val="22"/>
          <w:szCs w:val="22"/>
        </w:rPr>
        <w:t>ciszplatin</w:t>
      </w:r>
      <w:proofErr w:type="spellEnd"/>
      <w:r w:rsidRPr="00BA4012">
        <w:rPr>
          <w:sz w:val="22"/>
          <w:szCs w:val="22"/>
        </w:rPr>
        <w:t xml:space="preserve"> hatása csökkenhet, ha </w:t>
      </w:r>
      <w:proofErr w:type="spellStart"/>
      <w:r w:rsidR="008D7AC7">
        <w:rPr>
          <w:sz w:val="22"/>
          <w:szCs w:val="22"/>
        </w:rPr>
        <w:t>Thiotep</w:t>
      </w:r>
      <w:proofErr w:type="spellEnd"/>
      <w:r w:rsidRPr="00BA4012">
        <w:rPr>
          <w:sz w:val="22"/>
          <w:szCs w:val="22"/>
        </w:rPr>
        <w:t xml:space="preserve"> 600 </w:t>
      </w:r>
      <w:r w:rsidR="00BD2441" w:rsidRPr="00BA4012">
        <w:rPr>
          <w:sz w:val="22"/>
          <w:szCs w:val="22"/>
        </w:rPr>
        <w:t>mg filmtablettáva</w:t>
      </w:r>
      <w:r w:rsidRPr="00BA4012">
        <w:rPr>
          <w:sz w:val="22"/>
          <w:szCs w:val="22"/>
        </w:rPr>
        <w:t xml:space="preserve">l együtt alkalmazzák. </w:t>
      </w:r>
    </w:p>
    <w:p w14:paraId="179318BF" w14:textId="77777777" w:rsidR="00C34EE5" w:rsidRPr="00BA4012" w:rsidRDefault="00C34EE5" w:rsidP="00BA4012">
      <w:pPr>
        <w:tabs>
          <w:tab w:val="left" w:pos="1363"/>
        </w:tabs>
        <w:rPr>
          <w:sz w:val="22"/>
          <w:szCs w:val="22"/>
        </w:rPr>
      </w:pPr>
    </w:p>
    <w:p w14:paraId="01290C11" w14:textId="4EF7C883" w:rsidR="00B27296" w:rsidRPr="00BA4012" w:rsidRDefault="00B27296" w:rsidP="00BA4012">
      <w:pPr>
        <w:tabs>
          <w:tab w:val="left" w:pos="1363"/>
        </w:tabs>
        <w:rPr>
          <w:sz w:val="22"/>
          <w:szCs w:val="22"/>
        </w:rPr>
      </w:pPr>
      <w:r w:rsidRPr="00BA4012">
        <w:rPr>
          <w:sz w:val="22"/>
          <w:szCs w:val="22"/>
        </w:rPr>
        <w:t>A</w:t>
      </w:r>
      <w:r w:rsidR="00C34EE5" w:rsidRPr="00BA4012">
        <w:rPr>
          <w:sz w:val="22"/>
          <w:szCs w:val="22"/>
        </w:rPr>
        <w:t>z alfa</w:t>
      </w:r>
      <w:r w:rsidR="00FC77CD">
        <w:rPr>
          <w:sz w:val="22"/>
          <w:szCs w:val="22"/>
        </w:rPr>
        <w:t>-</w:t>
      </w:r>
      <w:proofErr w:type="spellStart"/>
      <w:r w:rsidR="00C34EE5" w:rsidRPr="00BA4012">
        <w:rPr>
          <w:sz w:val="22"/>
          <w:szCs w:val="22"/>
        </w:rPr>
        <w:t>liponsav</w:t>
      </w:r>
      <w:proofErr w:type="spellEnd"/>
      <w:r w:rsidR="00C34EE5" w:rsidRPr="00BA4012">
        <w:rPr>
          <w:sz w:val="22"/>
          <w:szCs w:val="22"/>
        </w:rPr>
        <w:t xml:space="preserve"> </w:t>
      </w:r>
      <w:r w:rsidRPr="00BA4012">
        <w:rPr>
          <w:sz w:val="22"/>
          <w:szCs w:val="22"/>
        </w:rPr>
        <w:t>fém</w:t>
      </w:r>
      <w:r w:rsidR="00FC77CD">
        <w:rPr>
          <w:sz w:val="22"/>
          <w:szCs w:val="22"/>
        </w:rPr>
        <w:t>-</w:t>
      </w:r>
      <w:r w:rsidRPr="00BA4012">
        <w:rPr>
          <w:sz w:val="22"/>
          <w:szCs w:val="22"/>
        </w:rPr>
        <w:t>kelátképző. Nem alkalmazható ezért egyidejűleg fém</w:t>
      </w:r>
      <w:r w:rsidR="00C34EE5" w:rsidRPr="00BA4012">
        <w:rPr>
          <w:sz w:val="22"/>
          <w:szCs w:val="22"/>
        </w:rPr>
        <w:t xml:space="preserve">tartalmú </w:t>
      </w:r>
      <w:r w:rsidRPr="00BA4012">
        <w:rPr>
          <w:sz w:val="22"/>
          <w:szCs w:val="22"/>
        </w:rPr>
        <w:t xml:space="preserve">vegyületekkel (pl. vaskészítmények, magnéziumkészítmények, kalcium tartalmuk miatt tejtermékek). Ha a </w:t>
      </w:r>
      <w:proofErr w:type="spellStart"/>
      <w:r w:rsidR="008D7AC7">
        <w:rPr>
          <w:sz w:val="22"/>
          <w:szCs w:val="22"/>
        </w:rPr>
        <w:t>Thiotep</w:t>
      </w:r>
      <w:proofErr w:type="spellEnd"/>
      <w:r w:rsidRPr="00BA4012">
        <w:rPr>
          <w:sz w:val="22"/>
          <w:szCs w:val="22"/>
        </w:rPr>
        <w:t xml:space="preserve"> </w:t>
      </w:r>
      <w:r w:rsidR="00885A6C" w:rsidRPr="00BA4012">
        <w:rPr>
          <w:sz w:val="22"/>
          <w:szCs w:val="22"/>
        </w:rPr>
        <w:t>600 </w:t>
      </w:r>
      <w:r w:rsidR="00BD2441" w:rsidRPr="00BA4012">
        <w:rPr>
          <w:sz w:val="22"/>
          <w:szCs w:val="22"/>
        </w:rPr>
        <w:t>mg filmtablettá</w:t>
      </w:r>
      <w:r w:rsidRPr="00BA4012">
        <w:rPr>
          <w:sz w:val="22"/>
          <w:szCs w:val="22"/>
        </w:rPr>
        <w:t xml:space="preserve">t a beteg </w:t>
      </w:r>
      <w:r w:rsidR="00885A6C" w:rsidRPr="00BA4012">
        <w:rPr>
          <w:sz w:val="22"/>
          <w:szCs w:val="22"/>
        </w:rPr>
        <w:t>30 </w:t>
      </w:r>
      <w:r w:rsidRPr="00BA4012">
        <w:rPr>
          <w:sz w:val="22"/>
          <w:szCs w:val="22"/>
        </w:rPr>
        <w:t>perccel reggeli előtt veszi be, a vas- és magnéziumkészítmények ebédidőben vagy este vehetők</w:t>
      </w:r>
      <w:r w:rsidR="00FC77CD">
        <w:rPr>
          <w:sz w:val="22"/>
          <w:szCs w:val="22"/>
        </w:rPr>
        <w:t xml:space="preserve"> be</w:t>
      </w:r>
      <w:r w:rsidRPr="00BA4012">
        <w:rPr>
          <w:sz w:val="22"/>
          <w:szCs w:val="22"/>
        </w:rPr>
        <w:t>.</w:t>
      </w:r>
    </w:p>
    <w:p w14:paraId="1EC08FE4" w14:textId="77777777" w:rsidR="00C34EE5" w:rsidRPr="00BA4012" w:rsidRDefault="00C34EE5" w:rsidP="00BA4012">
      <w:pPr>
        <w:tabs>
          <w:tab w:val="left" w:pos="1363"/>
        </w:tabs>
        <w:rPr>
          <w:sz w:val="22"/>
          <w:szCs w:val="22"/>
        </w:rPr>
      </w:pPr>
    </w:p>
    <w:p w14:paraId="5C5CDBA5" w14:textId="705CF940" w:rsidR="00B27296" w:rsidRPr="00BA4012" w:rsidRDefault="00B27296" w:rsidP="00BA4012">
      <w:pPr>
        <w:tabs>
          <w:tab w:val="left" w:pos="1363"/>
        </w:tabs>
        <w:rPr>
          <w:sz w:val="22"/>
          <w:szCs w:val="22"/>
        </w:rPr>
      </w:pPr>
      <w:r w:rsidRPr="00BA4012">
        <w:rPr>
          <w:sz w:val="22"/>
          <w:szCs w:val="22"/>
        </w:rPr>
        <w:t xml:space="preserve">Mivel a </w:t>
      </w:r>
      <w:proofErr w:type="spellStart"/>
      <w:r w:rsidR="008D7AC7">
        <w:rPr>
          <w:sz w:val="22"/>
          <w:szCs w:val="22"/>
        </w:rPr>
        <w:t>Thiotep</w:t>
      </w:r>
      <w:proofErr w:type="spellEnd"/>
      <w:r w:rsidRPr="00BA4012">
        <w:rPr>
          <w:sz w:val="22"/>
          <w:szCs w:val="22"/>
        </w:rPr>
        <w:t xml:space="preserve"> 600 </w:t>
      </w:r>
      <w:r w:rsidR="00BD2441" w:rsidRPr="00BA4012">
        <w:rPr>
          <w:sz w:val="22"/>
          <w:szCs w:val="22"/>
        </w:rPr>
        <w:t>mg filmtabletta</w:t>
      </w:r>
      <w:r w:rsidRPr="00BA4012">
        <w:rPr>
          <w:b/>
          <w:sz w:val="22"/>
          <w:szCs w:val="22"/>
        </w:rPr>
        <w:t xml:space="preserve"> </w:t>
      </w:r>
      <w:r w:rsidRPr="00BA4012">
        <w:rPr>
          <w:sz w:val="22"/>
          <w:szCs w:val="22"/>
        </w:rPr>
        <w:t xml:space="preserve">az inzulin és </w:t>
      </w:r>
      <w:r w:rsidR="00D93151">
        <w:rPr>
          <w:sz w:val="22"/>
          <w:szCs w:val="22"/>
        </w:rPr>
        <w:t>az orális</w:t>
      </w:r>
      <w:r w:rsidRPr="00BA4012">
        <w:rPr>
          <w:sz w:val="22"/>
          <w:szCs w:val="22"/>
        </w:rPr>
        <w:t xml:space="preserve"> </w:t>
      </w:r>
      <w:proofErr w:type="spellStart"/>
      <w:r w:rsidRPr="00BA4012">
        <w:rPr>
          <w:sz w:val="22"/>
          <w:szCs w:val="22"/>
        </w:rPr>
        <w:t>antidiabetikumok</w:t>
      </w:r>
      <w:proofErr w:type="spellEnd"/>
      <w:r w:rsidRPr="00BA4012">
        <w:rPr>
          <w:sz w:val="22"/>
          <w:szCs w:val="22"/>
        </w:rPr>
        <w:t xml:space="preserve"> vércukorszint</w:t>
      </w:r>
      <w:r w:rsidR="00D93151">
        <w:rPr>
          <w:sz w:val="22"/>
          <w:szCs w:val="22"/>
        </w:rPr>
        <w:noBreakHyphen/>
      </w:r>
      <w:r w:rsidRPr="00BA4012">
        <w:rPr>
          <w:sz w:val="22"/>
          <w:szCs w:val="22"/>
        </w:rPr>
        <w:t xml:space="preserve">csökkentő hatását erősítheti, ezért a vércukorszint rendszeres ellenőrzése ajánlott, különösen a </w:t>
      </w:r>
      <w:proofErr w:type="spellStart"/>
      <w:r w:rsidR="008D7AC7">
        <w:rPr>
          <w:sz w:val="22"/>
          <w:szCs w:val="22"/>
        </w:rPr>
        <w:t>Thiotep</w:t>
      </w:r>
      <w:proofErr w:type="spellEnd"/>
      <w:r w:rsidRPr="00BA4012">
        <w:rPr>
          <w:sz w:val="22"/>
          <w:szCs w:val="22"/>
        </w:rPr>
        <w:t xml:space="preserve"> 600 </w:t>
      </w:r>
      <w:r w:rsidR="00BD2441" w:rsidRPr="00BA4012">
        <w:rPr>
          <w:sz w:val="22"/>
          <w:szCs w:val="22"/>
        </w:rPr>
        <w:t>mg filmtablett</w:t>
      </w:r>
      <w:r w:rsidR="00FC77CD">
        <w:rPr>
          <w:sz w:val="22"/>
          <w:szCs w:val="22"/>
        </w:rPr>
        <w:t xml:space="preserve">ával végzett </w:t>
      </w:r>
      <w:r w:rsidRPr="00BA4012">
        <w:rPr>
          <w:sz w:val="22"/>
          <w:szCs w:val="22"/>
        </w:rPr>
        <w:t>terápia kezdetén. Egyes esetekben szükségessé válhat az inzulin vagy a</w:t>
      </w:r>
      <w:r w:rsidR="00D93151">
        <w:rPr>
          <w:sz w:val="22"/>
          <w:szCs w:val="22"/>
        </w:rPr>
        <w:t>z</w:t>
      </w:r>
      <w:r w:rsidRPr="00BA4012">
        <w:rPr>
          <w:sz w:val="22"/>
          <w:szCs w:val="22"/>
        </w:rPr>
        <w:t xml:space="preserve"> </w:t>
      </w:r>
      <w:r w:rsidR="00D93151">
        <w:rPr>
          <w:sz w:val="22"/>
          <w:szCs w:val="22"/>
        </w:rPr>
        <w:t>orális</w:t>
      </w:r>
      <w:r w:rsidRPr="00BA4012">
        <w:rPr>
          <w:sz w:val="22"/>
          <w:szCs w:val="22"/>
        </w:rPr>
        <w:t xml:space="preserve"> </w:t>
      </w:r>
      <w:proofErr w:type="spellStart"/>
      <w:r w:rsidRPr="00BA4012">
        <w:rPr>
          <w:sz w:val="22"/>
          <w:szCs w:val="22"/>
        </w:rPr>
        <w:t>antidiabetikumok</w:t>
      </w:r>
      <w:proofErr w:type="spellEnd"/>
      <w:r w:rsidRPr="00BA4012">
        <w:rPr>
          <w:sz w:val="22"/>
          <w:szCs w:val="22"/>
        </w:rPr>
        <w:t xml:space="preserve"> adagjának csökkentése a </w:t>
      </w:r>
      <w:proofErr w:type="spellStart"/>
      <w:r w:rsidRPr="00BA4012">
        <w:rPr>
          <w:sz w:val="22"/>
          <w:szCs w:val="22"/>
        </w:rPr>
        <w:t>hypoglykaemia</w:t>
      </w:r>
      <w:proofErr w:type="spellEnd"/>
      <w:r w:rsidRPr="00BA4012">
        <w:rPr>
          <w:sz w:val="22"/>
          <w:szCs w:val="22"/>
        </w:rPr>
        <w:t xml:space="preserve"> elkerülése érdekében.</w:t>
      </w:r>
    </w:p>
    <w:p w14:paraId="716328A9" w14:textId="77777777" w:rsidR="00C34EE5" w:rsidRPr="00BA4012" w:rsidRDefault="00C34EE5" w:rsidP="00BA4012">
      <w:pPr>
        <w:tabs>
          <w:tab w:val="left" w:pos="1363"/>
        </w:tabs>
        <w:rPr>
          <w:sz w:val="22"/>
          <w:szCs w:val="22"/>
        </w:rPr>
      </w:pPr>
    </w:p>
    <w:p w14:paraId="041BCA24" w14:textId="39D2FA9F" w:rsidR="00D17D73" w:rsidRPr="00BA4012" w:rsidRDefault="007F36CB" w:rsidP="00BA4012">
      <w:pPr>
        <w:rPr>
          <w:sz w:val="22"/>
          <w:szCs w:val="22"/>
        </w:rPr>
      </w:pPr>
      <w:r w:rsidRPr="00F01EB7">
        <w:rPr>
          <w:sz w:val="22"/>
          <w:szCs w:val="22"/>
        </w:rPr>
        <w:t xml:space="preserve">A rendszeres alkoholfogyasztás jelentős kockázati tényező a </w:t>
      </w:r>
      <w:proofErr w:type="spellStart"/>
      <w:r w:rsidRPr="00F01EB7">
        <w:rPr>
          <w:sz w:val="22"/>
          <w:szCs w:val="22"/>
        </w:rPr>
        <w:t>neuropathia</w:t>
      </w:r>
      <w:proofErr w:type="spellEnd"/>
      <w:r w:rsidRPr="00F01EB7">
        <w:rPr>
          <w:sz w:val="22"/>
          <w:szCs w:val="22"/>
        </w:rPr>
        <w:t xml:space="preserve"> klinikai tüneteinek kialakulásában és súlyosbodásában</w:t>
      </w:r>
      <w:r w:rsidR="00D17D73" w:rsidRPr="006A47D1">
        <w:rPr>
          <w:sz w:val="22"/>
          <w:szCs w:val="22"/>
        </w:rPr>
        <w:t>, és így</w:t>
      </w:r>
      <w:r w:rsidR="00D17D73" w:rsidRPr="00BA4012">
        <w:rPr>
          <w:sz w:val="22"/>
          <w:szCs w:val="22"/>
        </w:rPr>
        <w:t xml:space="preserve"> gyengítheti a </w:t>
      </w:r>
      <w:proofErr w:type="spellStart"/>
      <w:r w:rsidR="008D7AC7">
        <w:rPr>
          <w:sz w:val="22"/>
          <w:szCs w:val="22"/>
        </w:rPr>
        <w:t>Thiotep</w:t>
      </w:r>
      <w:proofErr w:type="spellEnd"/>
      <w:r w:rsidR="00D17D73" w:rsidRPr="00BA4012">
        <w:rPr>
          <w:sz w:val="22"/>
          <w:szCs w:val="22"/>
        </w:rPr>
        <w:t xml:space="preserve"> 600 </w:t>
      </w:r>
      <w:r w:rsidR="00BD2441" w:rsidRPr="00BA4012">
        <w:rPr>
          <w:sz w:val="22"/>
          <w:szCs w:val="22"/>
        </w:rPr>
        <w:t>mg filmtablettá</w:t>
      </w:r>
      <w:r w:rsidR="00D17D73" w:rsidRPr="00BA4012">
        <w:rPr>
          <w:sz w:val="22"/>
          <w:szCs w:val="22"/>
        </w:rPr>
        <w:t xml:space="preserve">val történő kezelés eredményességét. </w:t>
      </w:r>
      <w:r>
        <w:rPr>
          <w:sz w:val="22"/>
          <w:szCs w:val="22"/>
        </w:rPr>
        <w:t>D</w:t>
      </w:r>
      <w:r w:rsidRPr="00A157A4">
        <w:rPr>
          <w:sz w:val="22"/>
          <w:szCs w:val="22"/>
        </w:rPr>
        <w:t xml:space="preserve">iabeteses </w:t>
      </w:r>
      <w:proofErr w:type="spellStart"/>
      <w:r w:rsidRPr="00A157A4">
        <w:rPr>
          <w:sz w:val="22"/>
          <w:szCs w:val="22"/>
        </w:rPr>
        <w:t>polyneuropathiában</w:t>
      </w:r>
      <w:proofErr w:type="spellEnd"/>
      <w:r w:rsidRPr="00A157A4">
        <w:rPr>
          <w:sz w:val="22"/>
          <w:szCs w:val="22"/>
        </w:rPr>
        <w:t xml:space="preserve"> szenvedő betegeket </w:t>
      </w:r>
      <w:r>
        <w:rPr>
          <w:sz w:val="22"/>
          <w:szCs w:val="22"/>
        </w:rPr>
        <w:t xml:space="preserve">ezért </w:t>
      </w:r>
      <w:r w:rsidRPr="00A157A4">
        <w:rPr>
          <w:sz w:val="22"/>
          <w:szCs w:val="22"/>
        </w:rPr>
        <w:t>figyelmeztetni kell arra, hogy lehetőség szerint kerüljék az alkoholfogyasztást. Ez a kezelésmentes időszakokra is vonatkozik</w:t>
      </w:r>
      <w:r w:rsidR="00D17D73" w:rsidRPr="00BA4012">
        <w:rPr>
          <w:sz w:val="22"/>
          <w:szCs w:val="22"/>
        </w:rPr>
        <w:t>.</w:t>
      </w:r>
    </w:p>
    <w:p w14:paraId="39268C8A" w14:textId="77777777" w:rsidR="00B27296" w:rsidRPr="00BA4012" w:rsidRDefault="00B27296" w:rsidP="00BA4012">
      <w:pPr>
        <w:tabs>
          <w:tab w:val="left" w:pos="643"/>
        </w:tabs>
        <w:rPr>
          <w:b/>
          <w:sz w:val="22"/>
          <w:szCs w:val="22"/>
        </w:rPr>
      </w:pPr>
    </w:p>
    <w:p w14:paraId="16EA4C39" w14:textId="77777777" w:rsidR="00B27296" w:rsidRPr="00BA4012" w:rsidRDefault="00B27296" w:rsidP="00BA4012">
      <w:pPr>
        <w:pStyle w:val="WW-Szvegtrzs212"/>
        <w:tabs>
          <w:tab w:val="left" w:pos="1210"/>
        </w:tabs>
        <w:spacing w:line="240" w:lineRule="auto"/>
        <w:rPr>
          <w:szCs w:val="22"/>
          <w:lang w:val="hu-HU"/>
        </w:rPr>
      </w:pPr>
      <w:r w:rsidRPr="00BA4012">
        <w:rPr>
          <w:szCs w:val="22"/>
          <w:lang w:val="hu-HU"/>
        </w:rPr>
        <w:t>4.6</w:t>
      </w:r>
      <w:r w:rsidRPr="00BA4012">
        <w:rPr>
          <w:szCs w:val="22"/>
          <w:lang w:val="hu-HU"/>
        </w:rPr>
        <w:tab/>
      </w:r>
      <w:r w:rsidR="00885A6C" w:rsidRPr="00BA4012">
        <w:rPr>
          <w:szCs w:val="22"/>
          <w:lang w:val="hu-HU"/>
        </w:rPr>
        <w:t>Termékenység, t</w:t>
      </w:r>
      <w:r w:rsidRPr="00BA4012">
        <w:rPr>
          <w:szCs w:val="22"/>
          <w:lang w:val="hu-HU"/>
        </w:rPr>
        <w:t>erhesség és szoptatás</w:t>
      </w:r>
    </w:p>
    <w:p w14:paraId="357AE220" w14:textId="77777777" w:rsidR="00B27296" w:rsidRPr="00BA4012" w:rsidRDefault="00B27296" w:rsidP="00BA4012">
      <w:pPr>
        <w:tabs>
          <w:tab w:val="left" w:pos="643"/>
        </w:tabs>
        <w:rPr>
          <w:sz w:val="22"/>
          <w:szCs w:val="22"/>
        </w:rPr>
      </w:pPr>
    </w:p>
    <w:p w14:paraId="4641C10A" w14:textId="77777777" w:rsidR="007F36CB" w:rsidRPr="00A157A4" w:rsidRDefault="007F36CB" w:rsidP="007F36CB">
      <w:pPr>
        <w:rPr>
          <w:sz w:val="22"/>
          <w:szCs w:val="22"/>
        </w:rPr>
      </w:pPr>
      <w:r w:rsidRPr="00A157A4">
        <w:rPr>
          <w:sz w:val="22"/>
          <w:szCs w:val="22"/>
        </w:rPr>
        <w:t>A reprodu</w:t>
      </w:r>
      <w:r>
        <w:rPr>
          <w:sz w:val="22"/>
          <w:szCs w:val="22"/>
        </w:rPr>
        <w:t>kciós</w:t>
      </w:r>
      <w:r w:rsidRPr="00A157A4">
        <w:rPr>
          <w:sz w:val="22"/>
          <w:szCs w:val="22"/>
        </w:rPr>
        <w:t xml:space="preserve"> toxikológiai vizsgálatok során az alfa-</w:t>
      </w:r>
      <w:proofErr w:type="spellStart"/>
      <w:r w:rsidRPr="00A157A4">
        <w:rPr>
          <w:sz w:val="22"/>
          <w:szCs w:val="22"/>
        </w:rPr>
        <w:t>liponsav</w:t>
      </w:r>
      <w:proofErr w:type="spellEnd"/>
      <w:r w:rsidRPr="00A157A4">
        <w:rPr>
          <w:sz w:val="22"/>
          <w:szCs w:val="22"/>
        </w:rPr>
        <w:t xml:space="preserve"> nem befolyásolta a fertilitást vagy a korai embrionális fejlődést. </w:t>
      </w:r>
      <w:proofErr w:type="spellStart"/>
      <w:r w:rsidRPr="00A157A4">
        <w:rPr>
          <w:sz w:val="22"/>
          <w:szCs w:val="22"/>
        </w:rPr>
        <w:t>Embriotoxikus</w:t>
      </w:r>
      <w:proofErr w:type="spellEnd"/>
      <w:r w:rsidRPr="00A157A4">
        <w:rPr>
          <w:sz w:val="22"/>
          <w:szCs w:val="22"/>
        </w:rPr>
        <w:t xml:space="preserve"> hatást nem észleltek. Jelenleg nem ismert, hogy az alfa</w:t>
      </w:r>
      <w:r>
        <w:rPr>
          <w:sz w:val="22"/>
          <w:szCs w:val="22"/>
        </w:rPr>
        <w:noBreakHyphen/>
      </w:r>
      <w:proofErr w:type="spellStart"/>
      <w:r w:rsidRPr="00A157A4">
        <w:rPr>
          <w:sz w:val="22"/>
          <w:szCs w:val="22"/>
        </w:rPr>
        <w:t>liponsav</w:t>
      </w:r>
      <w:proofErr w:type="spellEnd"/>
      <w:r w:rsidRPr="00A157A4">
        <w:rPr>
          <w:sz w:val="22"/>
          <w:szCs w:val="22"/>
        </w:rPr>
        <w:t xml:space="preserve"> milyen mértékben jut át az anyatejbe.</w:t>
      </w:r>
    </w:p>
    <w:p w14:paraId="6397672F" w14:textId="6DE56EAA" w:rsidR="007F36CB" w:rsidRPr="00A157A4" w:rsidRDefault="007F36CB" w:rsidP="007F36CB">
      <w:pPr>
        <w:rPr>
          <w:sz w:val="22"/>
          <w:szCs w:val="22"/>
        </w:rPr>
      </w:pPr>
      <w:r w:rsidRPr="00A157A4">
        <w:rPr>
          <w:sz w:val="22"/>
          <w:szCs w:val="22"/>
        </w:rPr>
        <w:t xml:space="preserve">A gyógyszeres kezelés általános alapelveinek megfelelően a </w:t>
      </w:r>
      <w:proofErr w:type="spellStart"/>
      <w:r w:rsidR="008D7AC7">
        <w:rPr>
          <w:sz w:val="22"/>
          <w:szCs w:val="22"/>
        </w:rPr>
        <w:t>Thiotep</w:t>
      </w:r>
      <w:proofErr w:type="spellEnd"/>
      <w:r w:rsidRPr="00A157A4">
        <w:rPr>
          <w:sz w:val="22"/>
          <w:szCs w:val="22"/>
        </w:rPr>
        <w:t xml:space="preserve"> 600 mg</w:t>
      </w:r>
      <w:r w:rsidR="006A47D1">
        <w:rPr>
          <w:sz w:val="22"/>
          <w:szCs w:val="22"/>
        </w:rPr>
        <w:t xml:space="preserve"> filmtabletta</w:t>
      </w:r>
      <w:r w:rsidRPr="00A157A4">
        <w:rPr>
          <w:sz w:val="22"/>
          <w:szCs w:val="22"/>
        </w:rPr>
        <w:t xml:space="preserve"> terhes vagy szoptató anyáknak csak a haszon/kockázat gondos mérlegelése után adható. Terhes vagy szoptató anyák csak igen indokolt esetben kezelhetők alfa-</w:t>
      </w:r>
      <w:proofErr w:type="spellStart"/>
      <w:r w:rsidRPr="00A157A4">
        <w:rPr>
          <w:sz w:val="22"/>
          <w:szCs w:val="22"/>
        </w:rPr>
        <w:t>liponsavval</w:t>
      </w:r>
      <w:proofErr w:type="spellEnd"/>
      <w:r w:rsidRPr="00A157A4">
        <w:rPr>
          <w:sz w:val="22"/>
          <w:szCs w:val="22"/>
        </w:rPr>
        <w:t xml:space="preserve">. </w:t>
      </w:r>
    </w:p>
    <w:p w14:paraId="425E6C03" w14:textId="77777777" w:rsidR="00B27296" w:rsidRPr="00BA4012" w:rsidRDefault="00B27296" w:rsidP="00BA4012">
      <w:pPr>
        <w:tabs>
          <w:tab w:val="left" w:pos="643"/>
        </w:tabs>
        <w:rPr>
          <w:sz w:val="22"/>
          <w:szCs w:val="22"/>
        </w:rPr>
      </w:pPr>
    </w:p>
    <w:p w14:paraId="3B62852F" w14:textId="77777777" w:rsidR="00B27296" w:rsidRPr="00BA4012" w:rsidRDefault="00B27296" w:rsidP="00BA4012">
      <w:pPr>
        <w:pStyle w:val="WW-Szvegtrzs212"/>
        <w:tabs>
          <w:tab w:val="left" w:pos="1210"/>
        </w:tabs>
        <w:spacing w:line="240" w:lineRule="auto"/>
        <w:rPr>
          <w:szCs w:val="22"/>
          <w:lang w:val="hu-HU"/>
        </w:rPr>
      </w:pPr>
      <w:r w:rsidRPr="00BA4012">
        <w:rPr>
          <w:szCs w:val="22"/>
          <w:lang w:val="hu-HU"/>
        </w:rPr>
        <w:t>4.7</w:t>
      </w:r>
      <w:r w:rsidRPr="00BA4012">
        <w:rPr>
          <w:szCs w:val="22"/>
          <w:lang w:val="hu-HU"/>
        </w:rPr>
        <w:tab/>
        <w:t xml:space="preserve">A készítmény hatásai a gépjárművezetéshez és </w:t>
      </w:r>
      <w:r w:rsidR="00885A6C" w:rsidRPr="00BA4012">
        <w:rPr>
          <w:szCs w:val="22"/>
          <w:lang w:val="hu-HU"/>
        </w:rPr>
        <w:t xml:space="preserve">a </w:t>
      </w:r>
      <w:r w:rsidRPr="00BA4012">
        <w:rPr>
          <w:szCs w:val="22"/>
          <w:lang w:val="hu-HU"/>
        </w:rPr>
        <w:t xml:space="preserve">gépek </w:t>
      </w:r>
      <w:r w:rsidR="00C5626A" w:rsidRPr="00BA4012">
        <w:rPr>
          <w:szCs w:val="22"/>
          <w:lang w:val="hu-HU"/>
        </w:rPr>
        <w:t xml:space="preserve">kezeléséhez </w:t>
      </w:r>
      <w:r w:rsidRPr="00BA4012">
        <w:rPr>
          <w:szCs w:val="22"/>
          <w:lang w:val="hu-HU"/>
        </w:rPr>
        <w:t>szükséges képességekre</w:t>
      </w:r>
    </w:p>
    <w:p w14:paraId="4D9C2A99" w14:textId="77777777" w:rsidR="00B27296" w:rsidRPr="00BA4012" w:rsidRDefault="00B27296" w:rsidP="00BA4012">
      <w:pPr>
        <w:tabs>
          <w:tab w:val="left" w:pos="643"/>
        </w:tabs>
        <w:rPr>
          <w:sz w:val="22"/>
          <w:szCs w:val="22"/>
        </w:rPr>
      </w:pPr>
    </w:p>
    <w:p w14:paraId="7B1B1734" w14:textId="77777777" w:rsidR="00B27296" w:rsidRPr="00BA4012" w:rsidRDefault="00FC77CD" w:rsidP="00BA4012">
      <w:pPr>
        <w:tabs>
          <w:tab w:val="left" w:pos="643"/>
        </w:tabs>
        <w:rPr>
          <w:sz w:val="22"/>
          <w:szCs w:val="22"/>
        </w:rPr>
      </w:pPr>
      <w:r w:rsidRPr="0063682F">
        <w:rPr>
          <w:sz w:val="22"/>
          <w:szCs w:val="22"/>
        </w:rPr>
        <w:t xml:space="preserve">Nem ismert, hogy a készítmény befolyásolná a </w:t>
      </w:r>
      <w:r w:rsidRPr="0063682F">
        <w:rPr>
          <w:bCs/>
          <w:sz w:val="22"/>
          <w:szCs w:val="22"/>
        </w:rPr>
        <w:t>gépjárművezetéshez és a gépek kezeléséhez szükséges képességeket</w:t>
      </w:r>
      <w:r w:rsidR="00B27296" w:rsidRPr="00BA4012">
        <w:rPr>
          <w:sz w:val="22"/>
          <w:szCs w:val="22"/>
        </w:rPr>
        <w:t>.</w:t>
      </w:r>
    </w:p>
    <w:p w14:paraId="59562E1C" w14:textId="77777777" w:rsidR="00B27296" w:rsidRPr="00BA4012" w:rsidRDefault="00B27296" w:rsidP="00FC77CD">
      <w:pPr>
        <w:tabs>
          <w:tab w:val="left" w:pos="643"/>
        </w:tabs>
        <w:rPr>
          <w:sz w:val="22"/>
          <w:szCs w:val="22"/>
        </w:rPr>
      </w:pPr>
    </w:p>
    <w:p w14:paraId="5A33CAB4" w14:textId="77777777" w:rsidR="00B27296" w:rsidRPr="00BA4012" w:rsidRDefault="00B27296" w:rsidP="00BA4012">
      <w:pPr>
        <w:pStyle w:val="WW-Szvegtrzs212"/>
        <w:tabs>
          <w:tab w:val="left" w:pos="1210"/>
        </w:tabs>
        <w:spacing w:line="240" w:lineRule="auto"/>
        <w:rPr>
          <w:szCs w:val="22"/>
          <w:lang w:val="hu-HU"/>
        </w:rPr>
      </w:pPr>
      <w:r w:rsidRPr="00BA4012">
        <w:rPr>
          <w:szCs w:val="22"/>
          <w:lang w:val="hu-HU"/>
        </w:rPr>
        <w:t>4.8</w:t>
      </w:r>
      <w:r w:rsidRPr="00BA4012">
        <w:rPr>
          <w:szCs w:val="22"/>
          <w:lang w:val="hu-HU"/>
        </w:rPr>
        <w:tab/>
        <w:t>Nemkívánatos hatások, mellékhatások</w:t>
      </w:r>
    </w:p>
    <w:p w14:paraId="0FF42FC3" w14:textId="77777777" w:rsidR="00B03B1F" w:rsidRPr="00BA4012" w:rsidRDefault="00B03B1F" w:rsidP="00BA4012">
      <w:pPr>
        <w:pStyle w:val="Szvegtrzs"/>
        <w:rPr>
          <w:b/>
          <w:i/>
          <w:sz w:val="22"/>
          <w:szCs w:val="22"/>
        </w:rPr>
      </w:pPr>
    </w:p>
    <w:p w14:paraId="25D9138C" w14:textId="77777777" w:rsidR="00B03B1F" w:rsidRPr="00BA4012" w:rsidRDefault="00B03B1F" w:rsidP="00BA4012">
      <w:pPr>
        <w:pStyle w:val="Szvegtrzs"/>
        <w:rPr>
          <w:sz w:val="22"/>
          <w:szCs w:val="22"/>
        </w:rPr>
      </w:pPr>
      <w:r w:rsidRPr="00BA4012">
        <w:rPr>
          <w:sz w:val="22"/>
          <w:szCs w:val="22"/>
        </w:rPr>
        <w:t>A mellékhatások gyakoriságát az alábbiak szerint jelöljük:</w:t>
      </w:r>
    </w:p>
    <w:p w14:paraId="13CFB52F" w14:textId="77777777" w:rsidR="00DF5ECC" w:rsidRPr="00BA4012" w:rsidRDefault="00DF5ECC" w:rsidP="00BA4012">
      <w:pPr>
        <w:rPr>
          <w:noProof/>
          <w:sz w:val="22"/>
          <w:szCs w:val="22"/>
        </w:rPr>
      </w:pPr>
      <w:r w:rsidRPr="00BA4012">
        <w:rPr>
          <w:noProof/>
          <w:sz w:val="22"/>
          <w:szCs w:val="22"/>
        </w:rPr>
        <w:t>Nagyon gyakori (</w:t>
      </w:r>
      <w:r w:rsidRPr="00BA4012">
        <w:rPr>
          <w:noProof/>
          <w:sz w:val="22"/>
          <w:szCs w:val="22"/>
        </w:rPr>
        <w:sym w:font="Symbol" w:char="F0B3"/>
      </w:r>
      <w:r w:rsidRPr="00BA4012">
        <w:rPr>
          <w:noProof/>
          <w:sz w:val="22"/>
          <w:szCs w:val="22"/>
        </w:rPr>
        <w:t>1/10)</w:t>
      </w:r>
    </w:p>
    <w:p w14:paraId="22667EF4" w14:textId="77777777" w:rsidR="00DF5ECC" w:rsidRPr="00BA4012" w:rsidRDefault="00DF5ECC" w:rsidP="00BA4012">
      <w:pPr>
        <w:rPr>
          <w:noProof/>
          <w:sz w:val="22"/>
          <w:szCs w:val="22"/>
        </w:rPr>
      </w:pPr>
      <w:r w:rsidRPr="00BA4012">
        <w:rPr>
          <w:noProof/>
          <w:sz w:val="22"/>
          <w:szCs w:val="22"/>
        </w:rPr>
        <w:lastRenderedPageBreak/>
        <w:t>Gyakori (</w:t>
      </w:r>
      <w:r w:rsidRPr="00BA4012">
        <w:rPr>
          <w:noProof/>
          <w:sz w:val="22"/>
          <w:szCs w:val="22"/>
        </w:rPr>
        <w:sym w:font="Symbol" w:char="F0B3"/>
      </w:r>
      <w:r w:rsidRPr="00BA4012">
        <w:rPr>
          <w:noProof/>
          <w:sz w:val="22"/>
          <w:szCs w:val="22"/>
        </w:rPr>
        <w:t>1/100 – &lt;1/10)</w:t>
      </w:r>
    </w:p>
    <w:p w14:paraId="512116EE" w14:textId="77777777" w:rsidR="00DF5ECC" w:rsidRPr="00BA4012" w:rsidRDefault="00DF5ECC" w:rsidP="00BA4012">
      <w:pPr>
        <w:rPr>
          <w:noProof/>
          <w:sz w:val="22"/>
          <w:szCs w:val="22"/>
        </w:rPr>
      </w:pPr>
      <w:r w:rsidRPr="00BA4012">
        <w:rPr>
          <w:noProof/>
          <w:sz w:val="22"/>
          <w:szCs w:val="22"/>
        </w:rPr>
        <w:t>Nem gyakori (</w:t>
      </w:r>
      <w:r w:rsidRPr="00BA4012">
        <w:rPr>
          <w:noProof/>
          <w:sz w:val="22"/>
          <w:szCs w:val="22"/>
        </w:rPr>
        <w:sym w:font="Symbol" w:char="F0B3"/>
      </w:r>
      <w:r w:rsidRPr="00BA4012">
        <w:rPr>
          <w:noProof/>
          <w:sz w:val="22"/>
          <w:szCs w:val="22"/>
        </w:rPr>
        <w:t>1/1000 –</w:t>
      </w:r>
      <w:r w:rsidR="00FC5958">
        <w:rPr>
          <w:noProof/>
          <w:sz w:val="22"/>
          <w:szCs w:val="22"/>
        </w:rPr>
        <w:t xml:space="preserve"> </w:t>
      </w:r>
      <w:r w:rsidRPr="00BA4012">
        <w:rPr>
          <w:noProof/>
          <w:sz w:val="22"/>
          <w:szCs w:val="22"/>
        </w:rPr>
        <w:t>&lt;1/100)</w:t>
      </w:r>
    </w:p>
    <w:p w14:paraId="7D797C74" w14:textId="77777777" w:rsidR="00DF5ECC" w:rsidRPr="00BA4012" w:rsidRDefault="00DF5ECC" w:rsidP="00BA4012">
      <w:pPr>
        <w:rPr>
          <w:noProof/>
          <w:sz w:val="22"/>
          <w:szCs w:val="22"/>
        </w:rPr>
      </w:pPr>
      <w:r w:rsidRPr="00BA4012">
        <w:rPr>
          <w:noProof/>
          <w:sz w:val="22"/>
          <w:szCs w:val="22"/>
        </w:rPr>
        <w:t>Ritka (</w:t>
      </w:r>
      <w:r w:rsidRPr="00BA4012">
        <w:rPr>
          <w:noProof/>
          <w:sz w:val="22"/>
          <w:szCs w:val="22"/>
        </w:rPr>
        <w:sym w:font="Symbol" w:char="F0B3"/>
      </w:r>
      <w:r w:rsidRPr="00BA4012">
        <w:rPr>
          <w:noProof/>
          <w:sz w:val="22"/>
          <w:szCs w:val="22"/>
        </w:rPr>
        <w:t>1/10 000 –&lt;1/1000)</w:t>
      </w:r>
    </w:p>
    <w:p w14:paraId="38A85FBC" w14:textId="77777777" w:rsidR="00FC77CD" w:rsidRDefault="00DF5ECC" w:rsidP="00BA4012">
      <w:pPr>
        <w:rPr>
          <w:noProof/>
          <w:sz w:val="22"/>
          <w:szCs w:val="22"/>
        </w:rPr>
      </w:pPr>
      <w:r w:rsidRPr="00BA4012">
        <w:rPr>
          <w:noProof/>
          <w:sz w:val="22"/>
          <w:szCs w:val="22"/>
        </w:rPr>
        <w:t>Nagyon ritka (&lt;1/10 000)</w:t>
      </w:r>
    </w:p>
    <w:p w14:paraId="2E6D70DC" w14:textId="77777777" w:rsidR="00DF5ECC" w:rsidRPr="00BA4012" w:rsidRDefault="00FC77CD" w:rsidP="00BA4012">
      <w:pPr>
        <w:rPr>
          <w:sz w:val="22"/>
          <w:szCs w:val="22"/>
        </w:rPr>
      </w:pPr>
      <w:r>
        <w:rPr>
          <w:noProof/>
          <w:sz w:val="22"/>
          <w:szCs w:val="22"/>
        </w:rPr>
        <w:t>N</w:t>
      </w:r>
      <w:r w:rsidR="00DF5ECC" w:rsidRPr="00BA4012">
        <w:rPr>
          <w:noProof/>
          <w:sz w:val="22"/>
          <w:szCs w:val="22"/>
        </w:rPr>
        <w:t>em ismert (a</w:t>
      </w:r>
      <w:r w:rsidR="00110F42">
        <w:rPr>
          <w:noProof/>
          <w:sz w:val="22"/>
          <w:szCs w:val="22"/>
        </w:rPr>
        <w:t xml:space="preserve"> gyakoriság a</w:t>
      </w:r>
      <w:r w:rsidR="00DF5ECC" w:rsidRPr="00BA4012">
        <w:rPr>
          <w:noProof/>
          <w:sz w:val="22"/>
          <w:szCs w:val="22"/>
        </w:rPr>
        <w:t xml:space="preserve"> rendelkezésre álló adatokból nem állapítható meg)</w:t>
      </w:r>
    </w:p>
    <w:p w14:paraId="378F7F4A" w14:textId="77777777" w:rsidR="00B27296" w:rsidRPr="00BA4012" w:rsidRDefault="00B27296" w:rsidP="00F01EB7">
      <w:pPr>
        <w:pStyle w:val="Szvegtrzs"/>
        <w:tabs>
          <w:tab w:val="left" w:pos="1843"/>
        </w:tabs>
        <w:rPr>
          <w:sz w:val="22"/>
          <w:szCs w:val="22"/>
        </w:rPr>
      </w:pPr>
    </w:p>
    <w:p w14:paraId="17130BC8" w14:textId="77777777" w:rsidR="00B712BC" w:rsidRPr="00981F2E" w:rsidRDefault="00B712BC" w:rsidP="00B712BC">
      <w:pPr>
        <w:keepNext/>
        <w:rPr>
          <w:b/>
          <w:i/>
          <w:sz w:val="22"/>
          <w:szCs w:val="22"/>
        </w:rPr>
      </w:pPr>
      <w:r w:rsidRPr="00981F2E">
        <w:rPr>
          <w:b/>
          <w:i/>
          <w:sz w:val="22"/>
          <w:szCs w:val="22"/>
        </w:rPr>
        <w:t>Immunrendszeri betegségek és tünetek</w:t>
      </w:r>
    </w:p>
    <w:p w14:paraId="50B7BF96" w14:textId="77777777" w:rsidR="00B712BC" w:rsidRDefault="00B712BC" w:rsidP="00B712BC">
      <w:pPr>
        <w:tabs>
          <w:tab w:val="left" w:pos="643"/>
        </w:tabs>
        <w:rPr>
          <w:sz w:val="22"/>
          <w:szCs w:val="22"/>
        </w:rPr>
      </w:pPr>
      <w:r>
        <w:rPr>
          <w:sz w:val="22"/>
          <w:szCs w:val="22"/>
        </w:rPr>
        <w:t>Nem ismert</w:t>
      </w:r>
      <w:r w:rsidRPr="00BA4012">
        <w:rPr>
          <w:sz w:val="22"/>
          <w:szCs w:val="22"/>
        </w:rPr>
        <w:t xml:space="preserve">: </w:t>
      </w:r>
    </w:p>
    <w:p w14:paraId="343DC5B8" w14:textId="77777777" w:rsidR="00B712BC" w:rsidRPr="00BA4012" w:rsidRDefault="00B712BC" w:rsidP="00F01EB7">
      <w:pPr>
        <w:numPr>
          <w:ilvl w:val="0"/>
          <w:numId w:val="6"/>
        </w:numPr>
        <w:tabs>
          <w:tab w:val="left" w:pos="567"/>
        </w:tabs>
        <w:ind w:left="567" w:hanging="567"/>
        <w:rPr>
          <w:sz w:val="22"/>
          <w:szCs w:val="22"/>
        </w:rPr>
      </w:pPr>
      <w:r w:rsidRPr="00BA4012">
        <w:rPr>
          <w:sz w:val="22"/>
          <w:szCs w:val="22"/>
        </w:rPr>
        <w:t>inzulin autoimmun szindróma (lásd 4.4 pont)</w:t>
      </w:r>
    </w:p>
    <w:p w14:paraId="40D6F0B8" w14:textId="77777777" w:rsidR="00B712BC" w:rsidRDefault="00B712BC" w:rsidP="00F01EB7">
      <w:pPr>
        <w:keepNext/>
        <w:tabs>
          <w:tab w:val="left" w:pos="643"/>
        </w:tabs>
        <w:rPr>
          <w:b/>
          <w:i/>
          <w:sz w:val="22"/>
          <w:szCs w:val="22"/>
        </w:rPr>
      </w:pPr>
    </w:p>
    <w:p w14:paraId="10DDAA9F" w14:textId="77777777" w:rsidR="00B712BC" w:rsidRPr="00BA4012" w:rsidRDefault="00B712BC" w:rsidP="00B712BC">
      <w:pPr>
        <w:tabs>
          <w:tab w:val="left" w:pos="643"/>
        </w:tabs>
        <w:rPr>
          <w:i/>
          <w:sz w:val="22"/>
          <w:szCs w:val="22"/>
        </w:rPr>
      </w:pPr>
      <w:r w:rsidRPr="00BA4012">
        <w:rPr>
          <w:b/>
          <w:i/>
          <w:sz w:val="22"/>
          <w:szCs w:val="22"/>
        </w:rPr>
        <w:t>Idegrendszeri betegségek és tünetek</w:t>
      </w:r>
    </w:p>
    <w:p w14:paraId="22E75F32" w14:textId="77777777" w:rsidR="00B712BC" w:rsidRPr="00BA4012" w:rsidRDefault="00B712BC" w:rsidP="00B712BC">
      <w:pPr>
        <w:tabs>
          <w:tab w:val="left" w:pos="643"/>
        </w:tabs>
        <w:rPr>
          <w:sz w:val="22"/>
          <w:szCs w:val="22"/>
        </w:rPr>
      </w:pPr>
      <w:r w:rsidRPr="00BA4012">
        <w:rPr>
          <w:sz w:val="22"/>
          <w:szCs w:val="22"/>
        </w:rPr>
        <w:t>Gyakori:</w:t>
      </w:r>
    </w:p>
    <w:p w14:paraId="213BB4F1" w14:textId="77777777" w:rsidR="00B712BC" w:rsidRPr="00BA4012" w:rsidRDefault="00B712BC" w:rsidP="00F01EB7">
      <w:pPr>
        <w:numPr>
          <w:ilvl w:val="0"/>
          <w:numId w:val="6"/>
        </w:numPr>
        <w:tabs>
          <w:tab w:val="left" w:pos="567"/>
        </w:tabs>
        <w:ind w:left="567" w:hanging="567"/>
        <w:rPr>
          <w:sz w:val="22"/>
          <w:szCs w:val="22"/>
        </w:rPr>
      </w:pPr>
      <w:r>
        <w:rPr>
          <w:sz w:val="22"/>
          <w:szCs w:val="22"/>
        </w:rPr>
        <w:t>v</w:t>
      </w:r>
      <w:r w:rsidRPr="00BA4012">
        <w:rPr>
          <w:sz w:val="22"/>
          <w:szCs w:val="22"/>
        </w:rPr>
        <w:t>ertigo</w:t>
      </w:r>
    </w:p>
    <w:p w14:paraId="0A9948BC" w14:textId="77777777" w:rsidR="00B712BC" w:rsidRDefault="00B712BC" w:rsidP="00B712BC">
      <w:pPr>
        <w:tabs>
          <w:tab w:val="left" w:pos="643"/>
        </w:tabs>
        <w:rPr>
          <w:sz w:val="22"/>
          <w:szCs w:val="22"/>
        </w:rPr>
      </w:pPr>
    </w:p>
    <w:p w14:paraId="35881D34" w14:textId="77777777" w:rsidR="00B712BC" w:rsidRPr="00BA4012" w:rsidRDefault="00B712BC" w:rsidP="00B712BC">
      <w:pPr>
        <w:tabs>
          <w:tab w:val="left" w:pos="643"/>
        </w:tabs>
        <w:rPr>
          <w:sz w:val="22"/>
          <w:szCs w:val="22"/>
        </w:rPr>
      </w:pPr>
      <w:r w:rsidRPr="00BA4012">
        <w:rPr>
          <w:sz w:val="22"/>
          <w:szCs w:val="22"/>
        </w:rPr>
        <w:t>Nagyon ritka:</w:t>
      </w:r>
    </w:p>
    <w:p w14:paraId="41D5239D" w14:textId="77777777" w:rsidR="00B712BC" w:rsidRPr="00BA4012" w:rsidRDefault="00B712BC" w:rsidP="00F01EB7">
      <w:pPr>
        <w:numPr>
          <w:ilvl w:val="0"/>
          <w:numId w:val="6"/>
        </w:numPr>
        <w:tabs>
          <w:tab w:val="left" w:pos="567"/>
        </w:tabs>
        <w:ind w:left="567" w:hanging="567"/>
        <w:rPr>
          <w:sz w:val="22"/>
          <w:szCs w:val="22"/>
        </w:rPr>
      </w:pPr>
      <w:r>
        <w:rPr>
          <w:sz w:val="22"/>
          <w:szCs w:val="22"/>
        </w:rPr>
        <w:t>í</w:t>
      </w:r>
      <w:r w:rsidRPr="00BA4012">
        <w:rPr>
          <w:sz w:val="22"/>
          <w:szCs w:val="22"/>
        </w:rPr>
        <w:t>zérzészavarok</w:t>
      </w:r>
    </w:p>
    <w:p w14:paraId="28C42211" w14:textId="77777777" w:rsidR="00B712BC" w:rsidRPr="00BA4012" w:rsidRDefault="00B712BC" w:rsidP="00B712BC">
      <w:pPr>
        <w:tabs>
          <w:tab w:val="left" w:pos="643"/>
        </w:tabs>
        <w:rPr>
          <w:sz w:val="22"/>
          <w:szCs w:val="22"/>
        </w:rPr>
      </w:pPr>
    </w:p>
    <w:p w14:paraId="075BAC76" w14:textId="77777777" w:rsidR="00B03B1F" w:rsidRPr="00BA4012" w:rsidRDefault="00B03B1F" w:rsidP="00F01EB7">
      <w:pPr>
        <w:keepNext/>
        <w:tabs>
          <w:tab w:val="left" w:pos="643"/>
        </w:tabs>
        <w:rPr>
          <w:sz w:val="22"/>
          <w:szCs w:val="22"/>
        </w:rPr>
      </w:pPr>
      <w:r w:rsidRPr="00BA4012">
        <w:rPr>
          <w:b/>
          <w:i/>
          <w:sz w:val="22"/>
          <w:szCs w:val="22"/>
        </w:rPr>
        <w:t>Emésztőrendszeri betegségek és tünetek</w:t>
      </w:r>
    </w:p>
    <w:p w14:paraId="62F3ECE1" w14:textId="77777777" w:rsidR="00B03B1F" w:rsidRPr="00BA4012" w:rsidRDefault="00B03B1F" w:rsidP="00F01EB7">
      <w:pPr>
        <w:keepNext/>
        <w:tabs>
          <w:tab w:val="left" w:pos="643"/>
        </w:tabs>
        <w:rPr>
          <w:sz w:val="22"/>
          <w:szCs w:val="22"/>
        </w:rPr>
      </w:pPr>
      <w:r w:rsidRPr="00BA4012">
        <w:rPr>
          <w:sz w:val="22"/>
          <w:szCs w:val="22"/>
        </w:rPr>
        <w:t>Gyakori:</w:t>
      </w:r>
    </w:p>
    <w:p w14:paraId="42D34E8D" w14:textId="77777777" w:rsidR="00B03B1F" w:rsidRPr="00BA4012" w:rsidRDefault="00B712BC" w:rsidP="00F01EB7">
      <w:pPr>
        <w:numPr>
          <w:ilvl w:val="0"/>
          <w:numId w:val="6"/>
        </w:numPr>
        <w:tabs>
          <w:tab w:val="left" w:pos="567"/>
        </w:tabs>
        <w:ind w:left="567" w:hanging="567"/>
        <w:rPr>
          <w:sz w:val="22"/>
          <w:szCs w:val="22"/>
        </w:rPr>
      </w:pPr>
      <w:r>
        <w:rPr>
          <w:sz w:val="22"/>
          <w:szCs w:val="22"/>
        </w:rPr>
        <w:t>h</w:t>
      </w:r>
      <w:r w:rsidR="00B03B1F" w:rsidRPr="00BA4012">
        <w:rPr>
          <w:sz w:val="22"/>
          <w:szCs w:val="22"/>
        </w:rPr>
        <w:t>ányinger</w:t>
      </w:r>
    </w:p>
    <w:p w14:paraId="3F7956C2" w14:textId="77777777" w:rsidR="00DB4C9C" w:rsidRDefault="00DB4C9C" w:rsidP="00BA4012">
      <w:pPr>
        <w:tabs>
          <w:tab w:val="left" w:pos="643"/>
        </w:tabs>
        <w:rPr>
          <w:sz w:val="22"/>
          <w:szCs w:val="22"/>
        </w:rPr>
      </w:pPr>
    </w:p>
    <w:p w14:paraId="2D021AA8" w14:textId="77777777" w:rsidR="00DB4C9C" w:rsidRDefault="00C91642" w:rsidP="00BA4012">
      <w:pPr>
        <w:tabs>
          <w:tab w:val="left" w:pos="643"/>
        </w:tabs>
        <w:rPr>
          <w:sz w:val="22"/>
          <w:szCs w:val="22"/>
        </w:rPr>
      </w:pPr>
      <w:r w:rsidRPr="00BA4012">
        <w:rPr>
          <w:sz w:val="22"/>
          <w:szCs w:val="22"/>
        </w:rPr>
        <w:t>Nagyon ritka</w:t>
      </w:r>
      <w:r w:rsidR="00FC5958">
        <w:rPr>
          <w:sz w:val="22"/>
          <w:szCs w:val="22"/>
        </w:rPr>
        <w:t>:</w:t>
      </w:r>
    </w:p>
    <w:p w14:paraId="44C57220" w14:textId="77777777" w:rsidR="00B27296" w:rsidRPr="00BA4012" w:rsidRDefault="00B27296" w:rsidP="00F01EB7">
      <w:pPr>
        <w:numPr>
          <w:ilvl w:val="0"/>
          <w:numId w:val="6"/>
        </w:numPr>
        <w:tabs>
          <w:tab w:val="left" w:pos="567"/>
        </w:tabs>
        <w:ind w:left="567" w:hanging="567"/>
        <w:rPr>
          <w:sz w:val="22"/>
          <w:szCs w:val="22"/>
        </w:rPr>
      </w:pPr>
      <w:proofErr w:type="spellStart"/>
      <w:r w:rsidRPr="00BA4012">
        <w:rPr>
          <w:sz w:val="22"/>
          <w:szCs w:val="22"/>
        </w:rPr>
        <w:t>gastrointestinális</w:t>
      </w:r>
      <w:proofErr w:type="spellEnd"/>
      <w:r w:rsidRPr="00BA4012">
        <w:rPr>
          <w:sz w:val="22"/>
          <w:szCs w:val="22"/>
        </w:rPr>
        <w:t xml:space="preserve"> tünetek</w:t>
      </w:r>
      <w:r w:rsidR="00F957CD">
        <w:rPr>
          <w:sz w:val="22"/>
          <w:szCs w:val="22"/>
        </w:rPr>
        <w:t>,</w:t>
      </w:r>
      <w:r w:rsidRPr="00BA4012">
        <w:rPr>
          <w:sz w:val="22"/>
          <w:szCs w:val="22"/>
        </w:rPr>
        <w:t xml:space="preserve"> pl. hányás, gyomor- és bélfájdalmak, hasmenés</w:t>
      </w:r>
    </w:p>
    <w:p w14:paraId="65B82052" w14:textId="77777777" w:rsidR="00950D6B" w:rsidRPr="00BA4012" w:rsidRDefault="00950D6B" w:rsidP="00BA4012">
      <w:pPr>
        <w:tabs>
          <w:tab w:val="left" w:pos="643"/>
        </w:tabs>
        <w:rPr>
          <w:b/>
          <w:i/>
          <w:sz w:val="22"/>
          <w:szCs w:val="22"/>
        </w:rPr>
      </w:pPr>
    </w:p>
    <w:p w14:paraId="63BCDCCD" w14:textId="77777777" w:rsidR="00950D6B" w:rsidRPr="00BA4012" w:rsidRDefault="00950D6B" w:rsidP="00BA4012">
      <w:pPr>
        <w:tabs>
          <w:tab w:val="left" w:pos="643"/>
        </w:tabs>
        <w:rPr>
          <w:b/>
          <w:i/>
          <w:sz w:val="22"/>
          <w:szCs w:val="22"/>
        </w:rPr>
      </w:pPr>
      <w:r w:rsidRPr="00BA4012">
        <w:rPr>
          <w:b/>
          <w:i/>
          <w:sz w:val="22"/>
          <w:szCs w:val="22"/>
        </w:rPr>
        <w:t>A bőr és a bőr alatti szövet betegségei és tünetei</w:t>
      </w:r>
    </w:p>
    <w:p w14:paraId="5F6F9DB4" w14:textId="77777777" w:rsidR="00DB4C9C" w:rsidRPr="00BA4012" w:rsidRDefault="00DB4C9C" w:rsidP="00DB4C9C">
      <w:pPr>
        <w:tabs>
          <w:tab w:val="left" w:pos="643"/>
        </w:tabs>
        <w:rPr>
          <w:sz w:val="22"/>
          <w:szCs w:val="22"/>
        </w:rPr>
      </w:pPr>
      <w:r w:rsidRPr="00BA4012">
        <w:rPr>
          <w:sz w:val="22"/>
          <w:szCs w:val="22"/>
        </w:rPr>
        <w:t>Nagyon ritka:</w:t>
      </w:r>
    </w:p>
    <w:p w14:paraId="5801FE8C" w14:textId="77777777" w:rsidR="00B27296" w:rsidRPr="00BA4012" w:rsidRDefault="00B27296" w:rsidP="00F01EB7">
      <w:pPr>
        <w:numPr>
          <w:ilvl w:val="0"/>
          <w:numId w:val="6"/>
        </w:numPr>
        <w:tabs>
          <w:tab w:val="left" w:pos="567"/>
        </w:tabs>
        <w:ind w:left="567" w:hanging="567"/>
        <w:rPr>
          <w:sz w:val="22"/>
          <w:szCs w:val="22"/>
        </w:rPr>
      </w:pPr>
      <w:r w:rsidRPr="00BA4012">
        <w:rPr>
          <w:sz w:val="22"/>
          <w:szCs w:val="22"/>
        </w:rPr>
        <w:t>allergiás bőrreakció</w:t>
      </w:r>
      <w:r w:rsidR="00DB4C9C">
        <w:rPr>
          <w:sz w:val="22"/>
          <w:szCs w:val="22"/>
        </w:rPr>
        <w:t>k</w:t>
      </w:r>
      <w:r w:rsidRPr="00BA4012">
        <w:rPr>
          <w:sz w:val="22"/>
          <w:szCs w:val="22"/>
        </w:rPr>
        <w:t xml:space="preserve">, </w:t>
      </w:r>
      <w:r w:rsidR="008551E0">
        <w:rPr>
          <w:sz w:val="22"/>
          <w:szCs w:val="22"/>
        </w:rPr>
        <w:t>mint</w:t>
      </w:r>
      <w:r w:rsidR="008551E0" w:rsidRPr="00BA4012">
        <w:rPr>
          <w:sz w:val="22"/>
          <w:szCs w:val="22"/>
        </w:rPr>
        <w:t xml:space="preserve"> </w:t>
      </w:r>
      <w:r w:rsidRPr="00BA4012">
        <w:rPr>
          <w:sz w:val="22"/>
          <w:szCs w:val="22"/>
        </w:rPr>
        <w:t>bőrkiütés</w:t>
      </w:r>
      <w:r w:rsidR="00DB4C9C">
        <w:rPr>
          <w:sz w:val="22"/>
          <w:szCs w:val="22"/>
        </w:rPr>
        <w:t>,</w:t>
      </w:r>
      <w:r w:rsidRPr="00BA4012">
        <w:rPr>
          <w:sz w:val="22"/>
          <w:szCs w:val="22"/>
        </w:rPr>
        <w:t xml:space="preserve"> </w:t>
      </w:r>
      <w:proofErr w:type="spellStart"/>
      <w:r w:rsidRPr="00BA4012">
        <w:rPr>
          <w:sz w:val="22"/>
          <w:szCs w:val="22"/>
        </w:rPr>
        <w:t>urticari</w:t>
      </w:r>
      <w:r w:rsidR="008551E0">
        <w:rPr>
          <w:sz w:val="22"/>
          <w:szCs w:val="22"/>
        </w:rPr>
        <w:t>a</w:t>
      </w:r>
      <w:proofErr w:type="spellEnd"/>
      <w:r w:rsidRPr="00BA4012">
        <w:rPr>
          <w:sz w:val="22"/>
          <w:szCs w:val="22"/>
        </w:rPr>
        <w:t xml:space="preserve"> és viszketés</w:t>
      </w:r>
    </w:p>
    <w:p w14:paraId="5F8F19DF" w14:textId="77777777" w:rsidR="00457A50" w:rsidRPr="00BA4012" w:rsidRDefault="00457A50" w:rsidP="00BA4012">
      <w:pPr>
        <w:tabs>
          <w:tab w:val="left" w:pos="643"/>
        </w:tabs>
        <w:rPr>
          <w:sz w:val="22"/>
          <w:szCs w:val="22"/>
        </w:rPr>
      </w:pPr>
    </w:p>
    <w:p w14:paraId="0FE07820" w14:textId="77777777" w:rsidR="00950D6B" w:rsidRPr="00BA4012" w:rsidRDefault="00950D6B" w:rsidP="00BA4012">
      <w:pPr>
        <w:tabs>
          <w:tab w:val="left" w:pos="643"/>
        </w:tabs>
        <w:rPr>
          <w:b/>
          <w:i/>
          <w:sz w:val="22"/>
          <w:szCs w:val="22"/>
        </w:rPr>
      </w:pPr>
      <w:r w:rsidRPr="00BA4012">
        <w:rPr>
          <w:b/>
          <w:i/>
          <w:sz w:val="22"/>
          <w:szCs w:val="22"/>
        </w:rPr>
        <w:t xml:space="preserve">Általános tünetek, az alkalmazás helyén fellépő reakciók </w:t>
      </w:r>
    </w:p>
    <w:p w14:paraId="316D1D9F" w14:textId="77777777" w:rsidR="00DB4C9C" w:rsidRDefault="00950D6B" w:rsidP="00BA4012">
      <w:pPr>
        <w:tabs>
          <w:tab w:val="left" w:pos="643"/>
        </w:tabs>
        <w:rPr>
          <w:sz w:val="22"/>
          <w:szCs w:val="22"/>
        </w:rPr>
      </w:pPr>
      <w:r w:rsidRPr="00BA4012">
        <w:rPr>
          <w:sz w:val="22"/>
          <w:szCs w:val="22"/>
        </w:rPr>
        <w:t>Nagyon ritka</w:t>
      </w:r>
      <w:r w:rsidR="00DB4C9C">
        <w:rPr>
          <w:sz w:val="22"/>
          <w:szCs w:val="22"/>
        </w:rPr>
        <w:t>:</w:t>
      </w:r>
    </w:p>
    <w:p w14:paraId="421626DE" w14:textId="77777777" w:rsidR="00B27296" w:rsidRPr="00BA4012" w:rsidRDefault="00B27296" w:rsidP="00F01EB7">
      <w:pPr>
        <w:numPr>
          <w:ilvl w:val="0"/>
          <w:numId w:val="6"/>
        </w:numPr>
        <w:tabs>
          <w:tab w:val="left" w:pos="567"/>
        </w:tabs>
        <w:ind w:left="567" w:hanging="567"/>
        <w:rPr>
          <w:sz w:val="22"/>
          <w:szCs w:val="22"/>
        </w:rPr>
      </w:pPr>
      <w:r w:rsidRPr="00BA4012">
        <w:rPr>
          <w:sz w:val="22"/>
          <w:szCs w:val="22"/>
        </w:rPr>
        <w:t>a glükóz</w:t>
      </w:r>
      <w:r w:rsidR="00DB4C9C">
        <w:rPr>
          <w:sz w:val="22"/>
          <w:szCs w:val="22"/>
        </w:rPr>
        <w:t>-</w:t>
      </w:r>
      <w:r w:rsidRPr="00BA4012">
        <w:rPr>
          <w:sz w:val="22"/>
          <w:szCs w:val="22"/>
        </w:rPr>
        <w:t xml:space="preserve">felhasználás </w:t>
      </w:r>
      <w:r w:rsidR="008551E0" w:rsidRPr="00A157A4">
        <w:rPr>
          <w:sz w:val="22"/>
          <w:szCs w:val="22"/>
        </w:rPr>
        <w:t>javulása következtében</w:t>
      </w:r>
      <w:r w:rsidRPr="00BA4012">
        <w:rPr>
          <w:sz w:val="22"/>
          <w:szCs w:val="22"/>
        </w:rPr>
        <w:t xml:space="preserve">, a vércukorszint csökkenhet. Ilyen esetben </w:t>
      </w:r>
      <w:proofErr w:type="spellStart"/>
      <w:r w:rsidRPr="00BA4012">
        <w:rPr>
          <w:sz w:val="22"/>
          <w:szCs w:val="22"/>
        </w:rPr>
        <w:t>hypoglykaemiához</w:t>
      </w:r>
      <w:proofErr w:type="spellEnd"/>
      <w:r w:rsidRPr="00BA4012">
        <w:rPr>
          <w:sz w:val="22"/>
          <w:szCs w:val="22"/>
        </w:rPr>
        <w:t xml:space="preserve"> hasonló tüneteket figyeltek meg, beleértve a szédülést, izzadást, fejfájást és látászavarokat.</w:t>
      </w:r>
    </w:p>
    <w:p w14:paraId="66DDDEC6" w14:textId="77777777" w:rsidR="00985B2D" w:rsidRPr="00BA4012" w:rsidRDefault="00985B2D" w:rsidP="00BA4012">
      <w:pPr>
        <w:rPr>
          <w:sz w:val="22"/>
          <w:szCs w:val="22"/>
        </w:rPr>
      </w:pPr>
    </w:p>
    <w:p w14:paraId="68B840BF" w14:textId="77777777" w:rsidR="00985B2D" w:rsidRPr="00BA4012" w:rsidRDefault="00985B2D" w:rsidP="00BA4012">
      <w:pPr>
        <w:rPr>
          <w:sz w:val="22"/>
          <w:szCs w:val="22"/>
          <w:u w:val="single"/>
        </w:rPr>
      </w:pPr>
      <w:r w:rsidRPr="00BA4012">
        <w:rPr>
          <w:sz w:val="22"/>
          <w:szCs w:val="22"/>
          <w:u w:val="single"/>
        </w:rPr>
        <w:t>Feltételezett mellékhatások bejelentése</w:t>
      </w:r>
    </w:p>
    <w:p w14:paraId="7F98D206" w14:textId="77777777" w:rsidR="00985B2D" w:rsidRPr="00BA4012" w:rsidRDefault="00985B2D" w:rsidP="00BA4012">
      <w:pPr>
        <w:rPr>
          <w:sz w:val="22"/>
          <w:szCs w:val="22"/>
        </w:rPr>
      </w:pPr>
      <w:r w:rsidRPr="00BA4012">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24BE2CF0" w14:textId="77777777" w:rsidR="00985B2D" w:rsidRPr="00BA4012" w:rsidRDefault="00985B2D" w:rsidP="00BA4012">
      <w:pPr>
        <w:rPr>
          <w:sz w:val="22"/>
          <w:szCs w:val="22"/>
        </w:rPr>
      </w:pPr>
      <w:r w:rsidRPr="00BA4012">
        <w:rPr>
          <w:sz w:val="22"/>
          <w:szCs w:val="22"/>
        </w:rPr>
        <w:t xml:space="preserve">Az egészségügyi szakembereket kérjük, hogy jelentsék be a feltételezett mellékhatásokat a hatóság részére az </w:t>
      </w:r>
      <w:hyperlink r:id="rId8" w:history="1">
        <w:r w:rsidRPr="00DB4C9C">
          <w:rPr>
            <w:rStyle w:val="Hiperhivatkozs"/>
            <w:color w:val="0000FF"/>
            <w:sz w:val="22"/>
            <w:szCs w:val="22"/>
            <w:u w:val="single"/>
          </w:rPr>
          <w:t>V. függelékben</w:t>
        </w:r>
      </w:hyperlink>
      <w:r w:rsidRPr="00BA4012">
        <w:rPr>
          <w:sz w:val="22"/>
          <w:szCs w:val="22"/>
        </w:rPr>
        <w:t xml:space="preserve"> található elérhetőségek valamelyikén keresztül</w:t>
      </w:r>
    </w:p>
    <w:p w14:paraId="2ECEB74C" w14:textId="77777777" w:rsidR="00985B2D" w:rsidRPr="00F01EB7" w:rsidRDefault="00985B2D" w:rsidP="00BA4012">
      <w:pPr>
        <w:tabs>
          <w:tab w:val="left" w:pos="643"/>
        </w:tabs>
        <w:rPr>
          <w:sz w:val="22"/>
          <w:szCs w:val="22"/>
        </w:rPr>
      </w:pPr>
    </w:p>
    <w:p w14:paraId="4B5ABCB8" w14:textId="77777777" w:rsidR="00B27296" w:rsidRPr="00BA4012" w:rsidRDefault="00B27296" w:rsidP="00BA4012">
      <w:pPr>
        <w:pStyle w:val="WW-Szvegtrzs212"/>
        <w:tabs>
          <w:tab w:val="left" w:pos="1210"/>
        </w:tabs>
        <w:spacing w:line="240" w:lineRule="auto"/>
        <w:rPr>
          <w:szCs w:val="22"/>
          <w:lang w:val="hu-HU"/>
        </w:rPr>
      </w:pPr>
      <w:r w:rsidRPr="00BA4012">
        <w:rPr>
          <w:szCs w:val="22"/>
          <w:lang w:val="hu-HU"/>
        </w:rPr>
        <w:t>4.9</w:t>
      </w:r>
      <w:r w:rsidRPr="00BA4012">
        <w:rPr>
          <w:szCs w:val="22"/>
          <w:lang w:val="hu-HU"/>
        </w:rPr>
        <w:tab/>
        <w:t>Túladagolás</w:t>
      </w:r>
    </w:p>
    <w:p w14:paraId="7306BE13" w14:textId="77777777" w:rsidR="00B27296" w:rsidRPr="00BA4012" w:rsidRDefault="00B27296" w:rsidP="00BA4012">
      <w:pPr>
        <w:tabs>
          <w:tab w:val="left" w:pos="643"/>
        </w:tabs>
        <w:rPr>
          <w:sz w:val="22"/>
          <w:szCs w:val="22"/>
        </w:rPr>
      </w:pPr>
    </w:p>
    <w:p w14:paraId="64B6D9EF" w14:textId="77777777" w:rsidR="001909AB" w:rsidRPr="0063682F" w:rsidRDefault="001909AB" w:rsidP="001909AB">
      <w:pPr>
        <w:rPr>
          <w:sz w:val="22"/>
          <w:szCs w:val="22"/>
          <w:u w:val="single"/>
        </w:rPr>
      </w:pPr>
      <w:r w:rsidRPr="0063682F">
        <w:rPr>
          <w:sz w:val="22"/>
          <w:szCs w:val="22"/>
          <w:u w:val="single"/>
        </w:rPr>
        <w:t>Tünetek</w:t>
      </w:r>
    </w:p>
    <w:p w14:paraId="55D3898E" w14:textId="77777777" w:rsidR="00950D6B" w:rsidRPr="00BA4012" w:rsidRDefault="00950D6B" w:rsidP="00BA4012">
      <w:pPr>
        <w:tabs>
          <w:tab w:val="left" w:pos="643"/>
        </w:tabs>
        <w:rPr>
          <w:sz w:val="22"/>
          <w:szCs w:val="22"/>
        </w:rPr>
      </w:pPr>
      <w:r w:rsidRPr="00BA4012">
        <w:rPr>
          <w:sz w:val="22"/>
          <w:szCs w:val="22"/>
        </w:rPr>
        <w:t>Túladagolás esetén hányinger, hányás és fejfájás jelentkezhet.</w:t>
      </w:r>
    </w:p>
    <w:p w14:paraId="2F50DD5C" w14:textId="77777777" w:rsidR="00B27296" w:rsidRPr="00BA4012" w:rsidRDefault="00B27296" w:rsidP="00BA4012">
      <w:pPr>
        <w:tabs>
          <w:tab w:val="left" w:pos="643"/>
        </w:tabs>
        <w:rPr>
          <w:sz w:val="22"/>
          <w:szCs w:val="22"/>
        </w:rPr>
      </w:pPr>
      <w:r w:rsidRPr="00BA4012">
        <w:rPr>
          <w:sz w:val="22"/>
          <w:szCs w:val="22"/>
        </w:rPr>
        <w:t xml:space="preserve">Súlyos, néha </w:t>
      </w:r>
      <w:r w:rsidR="001909AB">
        <w:rPr>
          <w:sz w:val="22"/>
          <w:szCs w:val="22"/>
        </w:rPr>
        <w:t>halálos</w:t>
      </w:r>
      <w:r w:rsidR="001909AB" w:rsidRPr="00BA4012">
        <w:rPr>
          <w:sz w:val="22"/>
          <w:szCs w:val="22"/>
        </w:rPr>
        <w:t xml:space="preserve"> </w:t>
      </w:r>
      <w:r w:rsidRPr="00BA4012">
        <w:rPr>
          <w:sz w:val="22"/>
          <w:szCs w:val="22"/>
        </w:rPr>
        <w:t xml:space="preserve">kimenetelű intoxikációt figyeltek meg </w:t>
      </w:r>
      <w:r w:rsidR="00030373" w:rsidRPr="00BA4012">
        <w:rPr>
          <w:sz w:val="22"/>
          <w:szCs w:val="22"/>
        </w:rPr>
        <w:t>alfa-</w:t>
      </w:r>
      <w:proofErr w:type="spellStart"/>
      <w:r w:rsidRPr="00BA4012">
        <w:rPr>
          <w:sz w:val="22"/>
          <w:szCs w:val="22"/>
        </w:rPr>
        <w:t>liponsav</w:t>
      </w:r>
      <w:proofErr w:type="spellEnd"/>
      <w:r w:rsidRPr="00BA4012">
        <w:rPr>
          <w:sz w:val="22"/>
          <w:szCs w:val="22"/>
        </w:rPr>
        <w:t xml:space="preserve"> 10 és </w:t>
      </w:r>
      <w:smartTag w:uri="urn:schemas-microsoft-com:office:smarttags" w:element="metricconverter">
        <w:smartTagPr>
          <w:attr w:name="ProductID" w:val="40ﾠg"/>
        </w:smartTagPr>
        <w:r w:rsidR="00950D6B" w:rsidRPr="00BA4012">
          <w:rPr>
            <w:sz w:val="22"/>
            <w:szCs w:val="22"/>
          </w:rPr>
          <w:t>40 </w:t>
        </w:r>
        <w:r w:rsidRPr="00BA4012">
          <w:rPr>
            <w:sz w:val="22"/>
            <w:szCs w:val="22"/>
          </w:rPr>
          <w:t>g</w:t>
        </w:r>
      </w:smartTag>
      <w:r w:rsidRPr="00BA4012">
        <w:rPr>
          <w:sz w:val="22"/>
          <w:szCs w:val="22"/>
        </w:rPr>
        <w:t xml:space="preserve"> közötti </w:t>
      </w:r>
      <w:r w:rsidRPr="005A6E74">
        <w:rPr>
          <w:i/>
          <w:sz w:val="22"/>
          <w:szCs w:val="22"/>
        </w:rPr>
        <w:t xml:space="preserve">per </w:t>
      </w:r>
      <w:proofErr w:type="spellStart"/>
      <w:r w:rsidRPr="005A6E74">
        <w:rPr>
          <w:i/>
          <w:sz w:val="22"/>
          <w:szCs w:val="22"/>
        </w:rPr>
        <w:t>os</w:t>
      </w:r>
      <w:proofErr w:type="spellEnd"/>
      <w:r w:rsidRPr="00BA4012">
        <w:rPr>
          <w:sz w:val="22"/>
          <w:szCs w:val="22"/>
        </w:rPr>
        <w:t xml:space="preserve"> dózisának alkohollal együtt történő véletlenszerű vagy öngyilkossági szándékkal történt alkalmazása után. Az intoxikáció klinikai jelei kezdetben: </w:t>
      </w:r>
      <w:proofErr w:type="spellStart"/>
      <w:r w:rsidRPr="00BA4012">
        <w:rPr>
          <w:sz w:val="22"/>
          <w:szCs w:val="22"/>
        </w:rPr>
        <w:t>pszichomotor</w:t>
      </w:r>
      <w:r w:rsidR="001909AB">
        <w:rPr>
          <w:sz w:val="22"/>
          <w:szCs w:val="22"/>
        </w:rPr>
        <w:t>o</w:t>
      </w:r>
      <w:r w:rsidRPr="00BA4012">
        <w:rPr>
          <w:sz w:val="22"/>
          <w:szCs w:val="22"/>
        </w:rPr>
        <w:t>s</w:t>
      </w:r>
      <w:proofErr w:type="spellEnd"/>
      <w:r w:rsidRPr="00BA4012">
        <w:rPr>
          <w:sz w:val="22"/>
          <w:szCs w:val="22"/>
        </w:rPr>
        <w:t xml:space="preserve"> nyugtalanság vagy </w:t>
      </w:r>
      <w:r w:rsidR="008551E0" w:rsidRPr="00A157A4">
        <w:rPr>
          <w:sz w:val="22"/>
          <w:szCs w:val="22"/>
        </w:rPr>
        <w:t>tudatzavar</w:t>
      </w:r>
      <w:r w:rsidRPr="00BA4012">
        <w:rPr>
          <w:sz w:val="22"/>
          <w:szCs w:val="22"/>
        </w:rPr>
        <w:t xml:space="preserve">, melyek a továbbiakban generalizált </w:t>
      </w:r>
      <w:proofErr w:type="spellStart"/>
      <w:r w:rsidRPr="00BA4012">
        <w:rPr>
          <w:sz w:val="22"/>
          <w:szCs w:val="22"/>
        </w:rPr>
        <w:t>convulsi</w:t>
      </w:r>
      <w:r w:rsidR="001909AB">
        <w:rPr>
          <w:sz w:val="22"/>
          <w:szCs w:val="22"/>
        </w:rPr>
        <w:t>ó</w:t>
      </w:r>
      <w:r w:rsidRPr="00BA4012">
        <w:rPr>
          <w:sz w:val="22"/>
          <w:szCs w:val="22"/>
        </w:rPr>
        <w:t>kkal</w:t>
      </w:r>
      <w:proofErr w:type="spellEnd"/>
      <w:r w:rsidRPr="00BA4012">
        <w:rPr>
          <w:sz w:val="22"/>
          <w:szCs w:val="22"/>
        </w:rPr>
        <w:t xml:space="preserve"> és laktát </w:t>
      </w:r>
      <w:proofErr w:type="spellStart"/>
      <w:r w:rsidRPr="00BA4012">
        <w:rPr>
          <w:sz w:val="22"/>
          <w:szCs w:val="22"/>
        </w:rPr>
        <w:t>acidosis</w:t>
      </w:r>
      <w:proofErr w:type="spellEnd"/>
      <w:r w:rsidRPr="00BA4012">
        <w:rPr>
          <w:sz w:val="22"/>
          <w:szCs w:val="22"/>
        </w:rPr>
        <w:t xml:space="preserve"> kifejlődésével kísért.</w:t>
      </w:r>
    </w:p>
    <w:p w14:paraId="4C48E4EB" w14:textId="77777777" w:rsidR="00B27296" w:rsidRPr="00BA4012" w:rsidRDefault="00B27296" w:rsidP="00BA4012">
      <w:pPr>
        <w:tabs>
          <w:tab w:val="left" w:pos="643"/>
        </w:tabs>
        <w:rPr>
          <w:sz w:val="22"/>
          <w:szCs w:val="22"/>
        </w:rPr>
      </w:pPr>
      <w:r w:rsidRPr="00BA4012">
        <w:rPr>
          <w:sz w:val="22"/>
          <w:szCs w:val="22"/>
        </w:rPr>
        <w:t xml:space="preserve">Ezenkívül </w:t>
      </w:r>
      <w:proofErr w:type="spellStart"/>
      <w:r w:rsidRPr="00BA4012">
        <w:rPr>
          <w:sz w:val="22"/>
          <w:szCs w:val="22"/>
        </w:rPr>
        <w:t>hypoglykaemiát</w:t>
      </w:r>
      <w:proofErr w:type="spellEnd"/>
      <w:r w:rsidRPr="00BA4012">
        <w:rPr>
          <w:sz w:val="22"/>
          <w:szCs w:val="22"/>
        </w:rPr>
        <w:t xml:space="preserve">, sokkot, </w:t>
      </w:r>
      <w:proofErr w:type="spellStart"/>
      <w:r w:rsidRPr="00BA4012">
        <w:rPr>
          <w:sz w:val="22"/>
          <w:szCs w:val="22"/>
        </w:rPr>
        <w:t>rhabdomyo</w:t>
      </w:r>
      <w:r w:rsidR="001909AB">
        <w:rPr>
          <w:sz w:val="22"/>
          <w:szCs w:val="22"/>
        </w:rPr>
        <w:t>lysis</w:t>
      </w:r>
      <w:r w:rsidRPr="00BA4012">
        <w:rPr>
          <w:sz w:val="22"/>
          <w:szCs w:val="22"/>
        </w:rPr>
        <w:t>t</w:t>
      </w:r>
      <w:proofErr w:type="spellEnd"/>
      <w:r w:rsidRPr="00BA4012">
        <w:rPr>
          <w:sz w:val="22"/>
          <w:szCs w:val="22"/>
        </w:rPr>
        <w:t xml:space="preserve">, </w:t>
      </w:r>
      <w:proofErr w:type="spellStart"/>
      <w:r w:rsidRPr="00BA4012">
        <w:rPr>
          <w:sz w:val="22"/>
          <w:szCs w:val="22"/>
        </w:rPr>
        <w:t>haemolysist</w:t>
      </w:r>
      <w:proofErr w:type="spellEnd"/>
      <w:r w:rsidRPr="00BA4012">
        <w:rPr>
          <w:sz w:val="22"/>
          <w:szCs w:val="22"/>
        </w:rPr>
        <w:t xml:space="preserve">, </w:t>
      </w:r>
      <w:proofErr w:type="spellStart"/>
      <w:r w:rsidRPr="00BA4012">
        <w:rPr>
          <w:sz w:val="22"/>
          <w:szCs w:val="22"/>
        </w:rPr>
        <w:t>disszeminált</w:t>
      </w:r>
      <w:proofErr w:type="spellEnd"/>
      <w:r w:rsidRPr="00BA4012">
        <w:rPr>
          <w:sz w:val="22"/>
          <w:szCs w:val="22"/>
        </w:rPr>
        <w:t xml:space="preserve"> </w:t>
      </w:r>
      <w:proofErr w:type="spellStart"/>
      <w:r w:rsidRPr="00BA4012">
        <w:rPr>
          <w:sz w:val="22"/>
          <w:szCs w:val="22"/>
        </w:rPr>
        <w:t>intravascularis</w:t>
      </w:r>
      <w:proofErr w:type="spellEnd"/>
      <w:r w:rsidRPr="00BA4012">
        <w:rPr>
          <w:sz w:val="22"/>
          <w:szCs w:val="22"/>
        </w:rPr>
        <w:t xml:space="preserve"> </w:t>
      </w:r>
      <w:proofErr w:type="spellStart"/>
      <w:r w:rsidR="008551E0">
        <w:rPr>
          <w:sz w:val="22"/>
          <w:szCs w:val="22"/>
        </w:rPr>
        <w:t>c</w:t>
      </w:r>
      <w:r w:rsidRPr="00BA4012">
        <w:rPr>
          <w:sz w:val="22"/>
          <w:szCs w:val="22"/>
        </w:rPr>
        <w:t>oagul</w:t>
      </w:r>
      <w:r w:rsidR="008551E0">
        <w:rPr>
          <w:sz w:val="22"/>
          <w:szCs w:val="22"/>
        </w:rPr>
        <w:t>ati</w:t>
      </w:r>
      <w:r w:rsidRPr="00BA4012">
        <w:rPr>
          <w:sz w:val="22"/>
          <w:szCs w:val="22"/>
        </w:rPr>
        <w:t>ót</w:t>
      </w:r>
      <w:proofErr w:type="spellEnd"/>
      <w:r w:rsidRPr="00BA4012">
        <w:rPr>
          <w:sz w:val="22"/>
          <w:szCs w:val="22"/>
        </w:rPr>
        <w:t>, csontvelő</w:t>
      </w:r>
      <w:r w:rsidR="001909AB">
        <w:rPr>
          <w:sz w:val="22"/>
          <w:szCs w:val="22"/>
        </w:rPr>
        <w:t>-</w:t>
      </w:r>
      <w:r w:rsidRPr="00BA4012">
        <w:rPr>
          <w:sz w:val="22"/>
          <w:szCs w:val="22"/>
        </w:rPr>
        <w:t xml:space="preserve">depressziót és több szervet érintő funkcionális zavarokat észleltek az </w:t>
      </w:r>
      <w:r w:rsidR="001909AB">
        <w:rPr>
          <w:sz w:val="22"/>
          <w:szCs w:val="22"/>
        </w:rPr>
        <w:t>alfa</w:t>
      </w:r>
      <w:r w:rsidR="001909AB">
        <w:rPr>
          <w:sz w:val="22"/>
          <w:szCs w:val="22"/>
        </w:rPr>
        <w:noBreakHyphen/>
      </w:r>
      <w:proofErr w:type="spellStart"/>
      <w:r w:rsidRPr="00BA4012">
        <w:rPr>
          <w:sz w:val="22"/>
          <w:szCs w:val="22"/>
        </w:rPr>
        <w:t>liponsav</w:t>
      </w:r>
      <w:proofErr w:type="spellEnd"/>
      <w:r w:rsidRPr="00BA4012">
        <w:rPr>
          <w:sz w:val="22"/>
          <w:szCs w:val="22"/>
        </w:rPr>
        <w:t xml:space="preserve"> </w:t>
      </w:r>
      <w:r w:rsidR="008551E0">
        <w:rPr>
          <w:sz w:val="22"/>
          <w:szCs w:val="22"/>
        </w:rPr>
        <w:t>nagy</w:t>
      </w:r>
      <w:r w:rsidR="008551E0" w:rsidRPr="00BA4012">
        <w:rPr>
          <w:sz w:val="22"/>
          <w:szCs w:val="22"/>
        </w:rPr>
        <w:t xml:space="preserve"> </w:t>
      </w:r>
      <w:r w:rsidRPr="00BA4012">
        <w:rPr>
          <w:sz w:val="22"/>
          <w:szCs w:val="22"/>
        </w:rPr>
        <w:t>dózisával történő intoxikáció következményeként.</w:t>
      </w:r>
    </w:p>
    <w:p w14:paraId="2382E4B0" w14:textId="77777777" w:rsidR="00950D6B" w:rsidRPr="00BA4012" w:rsidRDefault="00950D6B" w:rsidP="00BA4012">
      <w:pPr>
        <w:tabs>
          <w:tab w:val="left" w:pos="643"/>
        </w:tabs>
        <w:rPr>
          <w:i/>
          <w:sz w:val="22"/>
          <w:szCs w:val="22"/>
          <w:u w:val="single"/>
        </w:rPr>
      </w:pPr>
    </w:p>
    <w:p w14:paraId="6F8BFB31" w14:textId="77777777" w:rsidR="00B27296" w:rsidRPr="00F01EB7" w:rsidRDefault="001909AB" w:rsidP="00BA4012">
      <w:pPr>
        <w:tabs>
          <w:tab w:val="left" w:pos="643"/>
        </w:tabs>
        <w:rPr>
          <w:sz w:val="22"/>
          <w:szCs w:val="22"/>
          <w:u w:val="single"/>
        </w:rPr>
      </w:pPr>
      <w:r w:rsidRPr="00F01EB7">
        <w:rPr>
          <w:sz w:val="22"/>
          <w:szCs w:val="22"/>
          <w:u w:val="single"/>
        </w:rPr>
        <w:t>K</w:t>
      </w:r>
      <w:r w:rsidR="00B27296" w:rsidRPr="00F01EB7">
        <w:rPr>
          <w:sz w:val="22"/>
          <w:szCs w:val="22"/>
          <w:u w:val="single"/>
        </w:rPr>
        <w:t>ezelés</w:t>
      </w:r>
    </w:p>
    <w:p w14:paraId="68307D09" w14:textId="69F6F37F" w:rsidR="00B27296" w:rsidRPr="00BA4012" w:rsidRDefault="00B27296" w:rsidP="00BA4012">
      <w:pPr>
        <w:tabs>
          <w:tab w:val="left" w:pos="643"/>
        </w:tabs>
        <w:rPr>
          <w:sz w:val="22"/>
          <w:szCs w:val="22"/>
        </w:rPr>
      </w:pPr>
      <w:r w:rsidRPr="00BA4012">
        <w:rPr>
          <w:sz w:val="22"/>
          <w:szCs w:val="22"/>
        </w:rPr>
        <w:t xml:space="preserve">Ha a legkisebb gyanú </w:t>
      </w:r>
      <w:r w:rsidR="007A435D">
        <w:rPr>
          <w:sz w:val="22"/>
          <w:szCs w:val="22"/>
        </w:rPr>
        <w:t>merül fel</w:t>
      </w:r>
      <w:r w:rsidR="007A435D" w:rsidRPr="00BA4012">
        <w:rPr>
          <w:sz w:val="22"/>
          <w:szCs w:val="22"/>
        </w:rPr>
        <w:t xml:space="preserve"> </w:t>
      </w:r>
      <w:proofErr w:type="spellStart"/>
      <w:r w:rsidR="008D7AC7">
        <w:rPr>
          <w:sz w:val="22"/>
          <w:szCs w:val="22"/>
        </w:rPr>
        <w:t>Thiotep</w:t>
      </w:r>
      <w:proofErr w:type="spellEnd"/>
      <w:r w:rsidR="001909AB">
        <w:rPr>
          <w:sz w:val="22"/>
          <w:szCs w:val="22"/>
        </w:rPr>
        <w:t>-</w:t>
      </w:r>
      <w:r w:rsidRPr="00BA4012">
        <w:rPr>
          <w:sz w:val="22"/>
          <w:szCs w:val="22"/>
        </w:rPr>
        <w:t>intoxikációra (pl.</w:t>
      </w:r>
      <w:r w:rsidR="001909AB">
        <w:rPr>
          <w:sz w:val="22"/>
          <w:szCs w:val="22"/>
        </w:rPr>
        <w:t xml:space="preserve"> </w:t>
      </w:r>
      <w:r w:rsidRPr="00BA4012">
        <w:rPr>
          <w:sz w:val="22"/>
          <w:szCs w:val="22"/>
        </w:rPr>
        <w:t xml:space="preserve">&gt;10 </w:t>
      </w:r>
      <w:proofErr w:type="gramStart"/>
      <w:r w:rsidRPr="00BA4012">
        <w:rPr>
          <w:sz w:val="22"/>
          <w:szCs w:val="22"/>
        </w:rPr>
        <w:t xml:space="preserve">db </w:t>
      </w:r>
      <w:r w:rsidR="00950D6B" w:rsidRPr="00BA4012">
        <w:rPr>
          <w:sz w:val="22"/>
          <w:szCs w:val="22"/>
        </w:rPr>
        <w:t> 600</w:t>
      </w:r>
      <w:proofErr w:type="gramEnd"/>
      <w:r w:rsidR="00950D6B" w:rsidRPr="00BA4012">
        <w:rPr>
          <w:sz w:val="22"/>
          <w:szCs w:val="22"/>
        </w:rPr>
        <w:t> </w:t>
      </w:r>
      <w:r w:rsidRPr="00BA4012">
        <w:rPr>
          <w:sz w:val="22"/>
          <w:szCs w:val="22"/>
        </w:rPr>
        <w:t>mg-os tabletta felnőtteknél és &gt;</w:t>
      </w:r>
      <w:r w:rsidR="00950D6B" w:rsidRPr="00BA4012">
        <w:rPr>
          <w:sz w:val="22"/>
          <w:szCs w:val="22"/>
        </w:rPr>
        <w:t>50 </w:t>
      </w:r>
      <w:r w:rsidRPr="00BA4012">
        <w:rPr>
          <w:sz w:val="22"/>
          <w:szCs w:val="22"/>
        </w:rPr>
        <w:t>mg/</w:t>
      </w:r>
      <w:proofErr w:type="spellStart"/>
      <w:r w:rsidRPr="00BA4012">
        <w:rPr>
          <w:sz w:val="22"/>
          <w:szCs w:val="22"/>
        </w:rPr>
        <w:t>ttkg</w:t>
      </w:r>
      <w:proofErr w:type="spellEnd"/>
      <w:r w:rsidRPr="00BA4012">
        <w:rPr>
          <w:sz w:val="22"/>
          <w:szCs w:val="22"/>
        </w:rPr>
        <w:t xml:space="preserve"> adag gyermekeknél), azonnali kórházba szállítás és </w:t>
      </w:r>
      <w:r w:rsidR="008551E0" w:rsidRPr="00A157A4">
        <w:rPr>
          <w:sz w:val="22"/>
          <w:szCs w:val="22"/>
        </w:rPr>
        <w:t>a mérgezés esetén szokásos általános eljárás</w:t>
      </w:r>
      <w:r w:rsidR="008551E0">
        <w:rPr>
          <w:sz w:val="22"/>
          <w:szCs w:val="22"/>
        </w:rPr>
        <w:t xml:space="preserve"> </w:t>
      </w:r>
      <w:r w:rsidRPr="00BA4012">
        <w:rPr>
          <w:sz w:val="22"/>
          <w:szCs w:val="22"/>
        </w:rPr>
        <w:t>megkezdése (pl. hány</w:t>
      </w:r>
      <w:r w:rsidR="001909AB">
        <w:rPr>
          <w:sz w:val="22"/>
          <w:szCs w:val="22"/>
        </w:rPr>
        <w:t>tat</w:t>
      </w:r>
      <w:r w:rsidRPr="00BA4012">
        <w:rPr>
          <w:sz w:val="22"/>
          <w:szCs w:val="22"/>
        </w:rPr>
        <w:t xml:space="preserve">ás, gyomormosás, aktív szén adása) indokolt. A </w:t>
      </w:r>
      <w:proofErr w:type="spellStart"/>
      <w:r w:rsidRPr="00BA4012">
        <w:rPr>
          <w:sz w:val="22"/>
          <w:szCs w:val="22"/>
        </w:rPr>
        <w:t>convulsi</w:t>
      </w:r>
      <w:r w:rsidR="001909AB">
        <w:rPr>
          <w:sz w:val="22"/>
          <w:szCs w:val="22"/>
        </w:rPr>
        <w:t>ó</w:t>
      </w:r>
      <w:r w:rsidRPr="00BA4012">
        <w:rPr>
          <w:sz w:val="22"/>
          <w:szCs w:val="22"/>
        </w:rPr>
        <w:t>k</w:t>
      </w:r>
      <w:proofErr w:type="spellEnd"/>
      <w:r w:rsidRPr="00BA4012">
        <w:rPr>
          <w:sz w:val="22"/>
          <w:szCs w:val="22"/>
        </w:rPr>
        <w:t xml:space="preserve">, laktát </w:t>
      </w:r>
      <w:proofErr w:type="spellStart"/>
      <w:r w:rsidRPr="00BA4012">
        <w:rPr>
          <w:sz w:val="22"/>
          <w:szCs w:val="22"/>
        </w:rPr>
        <w:lastRenderedPageBreak/>
        <w:t>acidosis</w:t>
      </w:r>
      <w:proofErr w:type="spellEnd"/>
      <w:r w:rsidRPr="00BA4012">
        <w:rPr>
          <w:sz w:val="22"/>
          <w:szCs w:val="22"/>
        </w:rPr>
        <w:t xml:space="preserve">, egyéb életveszélyes tünetek feltétlenül intenzív terápiát igényelnek. Jelenleg a </w:t>
      </w:r>
      <w:proofErr w:type="spellStart"/>
      <w:r w:rsidRPr="00BA4012">
        <w:rPr>
          <w:sz w:val="22"/>
          <w:szCs w:val="22"/>
        </w:rPr>
        <w:t>hemodialízis</w:t>
      </w:r>
      <w:proofErr w:type="spellEnd"/>
      <w:r w:rsidRPr="00BA4012">
        <w:rPr>
          <w:sz w:val="22"/>
          <w:szCs w:val="22"/>
        </w:rPr>
        <w:t xml:space="preserve">, a </w:t>
      </w:r>
      <w:proofErr w:type="spellStart"/>
      <w:r w:rsidRPr="00BA4012">
        <w:rPr>
          <w:sz w:val="22"/>
          <w:szCs w:val="22"/>
        </w:rPr>
        <w:t>hemoperfúzió</w:t>
      </w:r>
      <w:proofErr w:type="spellEnd"/>
      <w:r w:rsidRPr="00BA4012">
        <w:rPr>
          <w:sz w:val="22"/>
          <w:szCs w:val="22"/>
        </w:rPr>
        <w:t xml:space="preserve"> vagy filtrációs technikák </w:t>
      </w:r>
      <w:r w:rsidR="00030373" w:rsidRPr="00BA4012">
        <w:rPr>
          <w:sz w:val="22"/>
          <w:szCs w:val="22"/>
        </w:rPr>
        <w:t>alfa-</w:t>
      </w:r>
      <w:proofErr w:type="spellStart"/>
      <w:r w:rsidRPr="00BA4012">
        <w:rPr>
          <w:sz w:val="22"/>
          <w:szCs w:val="22"/>
        </w:rPr>
        <w:t>liponsav</w:t>
      </w:r>
      <w:proofErr w:type="spellEnd"/>
      <w:r w:rsidR="001909AB">
        <w:rPr>
          <w:sz w:val="22"/>
          <w:szCs w:val="22"/>
        </w:rPr>
        <w:t>-</w:t>
      </w:r>
      <w:r w:rsidRPr="00BA4012">
        <w:rPr>
          <w:sz w:val="22"/>
          <w:szCs w:val="22"/>
        </w:rPr>
        <w:t>kiválasztást gyorsító hatása még nem bizonyított.</w:t>
      </w:r>
    </w:p>
    <w:p w14:paraId="2739B463" w14:textId="77777777" w:rsidR="00B27296" w:rsidRPr="00BA4012" w:rsidRDefault="00B27296" w:rsidP="00BA4012">
      <w:pPr>
        <w:tabs>
          <w:tab w:val="left" w:pos="643"/>
        </w:tabs>
        <w:rPr>
          <w:sz w:val="22"/>
          <w:szCs w:val="22"/>
        </w:rPr>
      </w:pPr>
    </w:p>
    <w:p w14:paraId="6BCA05F1" w14:textId="77777777" w:rsidR="00B27296" w:rsidRPr="00BA4012" w:rsidRDefault="00B27296" w:rsidP="00BA4012">
      <w:pPr>
        <w:tabs>
          <w:tab w:val="left" w:pos="643"/>
        </w:tabs>
        <w:rPr>
          <w:sz w:val="22"/>
          <w:szCs w:val="22"/>
        </w:rPr>
      </w:pPr>
    </w:p>
    <w:p w14:paraId="4052CF6F" w14:textId="77777777" w:rsidR="00B27296" w:rsidRPr="00BA4012" w:rsidRDefault="00B27296" w:rsidP="00F01EB7">
      <w:pPr>
        <w:keepNext/>
        <w:tabs>
          <w:tab w:val="left" w:pos="643"/>
        </w:tabs>
        <w:rPr>
          <w:b/>
          <w:bCs/>
          <w:sz w:val="22"/>
          <w:szCs w:val="22"/>
        </w:rPr>
      </w:pPr>
      <w:r w:rsidRPr="00BA4012">
        <w:rPr>
          <w:b/>
          <w:bCs/>
          <w:sz w:val="22"/>
          <w:szCs w:val="22"/>
        </w:rPr>
        <w:t>5.</w:t>
      </w:r>
      <w:r w:rsidRPr="00BA4012">
        <w:rPr>
          <w:b/>
          <w:bCs/>
          <w:sz w:val="22"/>
          <w:szCs w:val="22"/>
        </w:rPr>
        <w:tab/>
        <w:t>FARMAKOLÓGIAI TULAJDONSÁGOK</w:t>
      </w:r>
    </w:p>
    <w:p w14:paraId="43ECA9EB" w14:textId="77777777" w:rsidR="00B27296" w:rsidRPr="00BA4012" w:rsidRDefault="00B27296" w:rsidP="00F01EB7">
      <w:pPr>
        <w:keepNext/>
        <w:tabs>
          <w:tab w:val="left" w:pos="643"/>
        </w:tabs>
        <w:rPr>
          <w:sz w:val="22"/>
          <w:szCs w:val="22"/>
        </w:rPr>
      </w:pPr>
    </w:p>
    <w:p w14:paraId="693F78FB" w14:textId="77777777" w:rsidR="00B27296" w:rsidRPr="00BA4012" w:rsidRDefault="00B27296" w:rsidP="00F01EB7">
      <w:pPr>
        <w:keepNext/>
        <w:tabs>
          <w:tab w:val="left" w:pos="643"/>
        </w:tabs>
        <w:rPr>
          <w:b/>
          <w:bCs/>
          <w:sz w:val="22"/>
          <w:szCs w:val="22"/>
        </w:rPr>
      </w:pPr>
      <w:r w:rsidRPr="00BA4012">
        <w:rPr>
          <w:b/>
          <w:bCs/>
          <w:sz w:val="22"/>
          <w:szCs w:val="22"/>
        </w:rPr>
        <w:t>5.1</w:t>
      </w:r>
      <w:r w:rsidRPr="00BA4012">
        <w:rPr>
          <w:b/>
          <w:bCs/>
          <w:sz w:val="22"/>
          <w:szCs w:val="22"/>
        </w:rPr>
        <w:tab/>
      </w:r>
      <w:proofErr w:type="spellStart"/>
      <w:r w:rsidRPr="00BA4012">
        <w:rPr>
          <w:b/>
          <w:bCs/>
          <w:sz w:val="22"/>
          <w:szCs w:val="22"/>
        </w:rPr>
        <w:t>Farmakodinámiás</w:t>
      </w:r>
      <w:proofErr w:type="spellEnd"/>
      <w:r w:rsidRPr="00BA4012">
        <w:rPr>
          <w:b/>
          <w:bCs/>
          <w:sz w:val="22"/>
          <w:szCs w:val="22"/>
        </w:rPr>
        <w:t xml:space="preserve"> tulajdonságok</w:t>
      </w:r>
    </w:p>
    <w:p w14:paraId="43112281" w14:textId="77777777" w:rsidR="00B27296" w:rsidRPr="00BA4012" w:rsidRDefault="00B27296" w:rsidP="00F01EB7">
      <w:pPr>
        <w:keepNext/>
        <w:tabs>
          <w:tab w:val="left" w:pos="643"/>
        </w:tabs>
        <w:rPr>
          <w:sz w:val="22"/>
          <w:szCs w:val="22"/>
        </w:rPr>
      </w:pPr>
    </w:p>
    <w:p w14:paraId="0365893B" w14:textId="41E83BC8" w:rsidR="001B2409" w:rsidRPr="001909AB" w:rsidRDefault="00B27296" w:rsidP="00F01EB7">
      <w:pPr>
        <w:keepNext/>
        <w:tabs>
          <w:tab w:val="left" w:pos="643"/>
        </w:tabs>
        <w:rPr>
          <w:sz w:val="22"/>
          <w:szCs w:val="22"/>
        </w:rPr>
      </w:pPr>
      <w:proofErr w:type="spellStart"/>
      <w:r w:rsidRPr="00F01EB7">
        <w:rPr>
          <w:bCs/>
          <w:sz w:val="22"/>
          <w:szCs w:val="22"/>
        </w:rPr>
        <w:t>Farmakoterápiás</w:t>
      </w:r>
      <w:proofErr w:type="spellEnd"/>
      <w:r w:rsidRPr="00F01EB7">
        <w:rPr>
          <w:bCs/>
          <w:sz w:val="22"/>
          <w:szCs w:val="22"/>
        </w:rPr>
        <w:t xml:space="preserve"> csoport: </w:t>
      </w:r>
      <w:r w:rsidR="008551E0">
        <w:rPr>
          <w:sz w:val="22"/>
          <w:szCs w:val="22"/>
        </w:rPr>
        <w:t>T</w:t>
      </w:r>
      <w:r w:rsidRPr="001909AB">
        <w:rPr>
          <w:sz w:val="22"/>
          <w:szCs w:val="22"/>
        </w:rPr>
        <w:t>ápcsatorna és anyagcsere egyéb gyógyszerei</w:t>
      </w:r>
      <w:r w:rsidR="003B5E1D">
        <w:rPr>
          <w:sz w:val="22"/>
          <w:szCs w:val="22"/>
        </w:rPr>
        <w:t>;</w:t>
      </w:r>
    </w:p>
    <w:p w14:paraId="694E5228" w14:textId="77777777" w:rsidR="00B27296" w:rsidRPr="001909AB" w:rsidRDefault="00B27296" w:rsidP="00BA4012">
      <w:pPr>
        <w:tabs>
          <w:tab w:val="left" w:pos="643"/>
        </w:tabs>
        <w:rPr>
          <w:sz w:val="22"/>
          <w:szCs w:val="22"/>
        </w:rPr>
      </w:pPr>
      <w:r w:rsidRPr="00F01EB7">
        <w:rPr>
          <w:sz w:val="22"/>
          <w:szCs w:val="22"/>
        </w:rPr>
        <w:t>ATC</w:t>
      </w:r>
      <w:r w:rsidR="001909AB">
        <w:rPr>
          <w:sz w:val="22"/>
          <w:szCs w:val="22"/>
        </w:rPr>
        <w:t xml:space="preserve"> </w:t>
      </w:r>
      <w:r w:rsidRPr="00F01EB7">
        <w:rPr>
          <w:sz w:val="22"/>
          <w:szCs w:val="22"/>
        </w:rPr>
        <w:t>kód</w:t>
      </w:r>
      <w:r w:rsidRPr="001909AB">
        <w:rPr>
          <w:sz w:val="22"/>
          <w:szCs w:val="22"/>
        </w:rPr>
        <w:t>: A16AX01</w:t>
      </w:r>
    </w:p>
    <w:p w14:paraId="7CB2AB6F" w14:textId="77777777" w:rsidR="00B27296" w:rsidRPr="00BA4012" w:rsidRDefault="00B27296" w:rsidP="00BA4012">
      <w:pPr>
        <w:tabs>
          <w:tab w:val="left" w:pos="643"/>
        </w:tabs>
        <w:rPr>
          <w:sz w:val="22"/>
          <w:szCs w:val="22"/>
        </w:rPr>
      </w:pPr>
    </w:p>
    <w:p w14:paraId="6D67B888" w14:textId="77777777" w:rsidR="0002516D" w:rsidRPr="00BA4012" w:rsidRDefault="0002516D" w:rsidP="00BA4012">
      <w:pPr>
        <w:tabs>
          <w:tab w:val="left" w:pos="643"/>
        </w:tabs>
        <w:rPr>
          <w:sz w:val="22"/>
          <w:szCs w:val="22"/>
        </w:rPr>
      </w:pPr>
      <w:r w:rsidRPr="00BA4012">
        <w:rPr>
          <w:sz w:val="22"/>
          <w:szCs w:val="22"/>
        </w:rPr>
        <w:t xml:space="preserve">Az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vitaminszerű, endogén úton képződő anyag, ami koenzim-funkciót tölt be </w:t>
      </w:r>
      <w:r w:rsidRPr="00C72A43">
        <w:rPr>
          <w:sz w:val="22"/>
          <w:szCs w:val="22"/>
        </w:rPr>
        <w:t xml:space="preserve">az </w:t>
      </w:r>
      <w:r w:rsidR="00C72A43" w:rsidRPr="00F01EB7">
        <w:rPr>
          <w:sz w:val="22"/>
          <w:szCs w:val="22"/>
        </w:rPr>
        <w:t>alfa</w:t>
      </w:r>
      <w:r w:rsidR="00C72A43">
        <w:rPr>
          <w:sz w:val="22"/>
          <w:szCs w:val="22"/>
        </w:rPr>
        <w:noBreakHyphen/>
      </w:r>
      <w:proofErr w:type="spellStart"/>
      <w:r w:rsidRPr="00BA4012">
        <w:rPr>
          <w:sz w:val="22"/>
          <w:szCs w:val="22"/>
        </w:rPr>
        <w:t>ketosavak</w:t>
      </w:r>
      <w:proofErr w:type="spellEnd"/>
      <w:r w:rsidRPr="00BA4012">
        <w:rPr>
          <w:sz w:val="22"/>
          <w:szCs w:val="22"/>
        </w:rPr>
        <w:t xml:space="preserve"> oxidatív </w:t>
      </w:r>
      <w:proofErr w:type="spellStart"/>
      <w:r w:rsidRPr="00BA4012">
        <w:rPr>
          <w:sz w:val="22"/>
          <w:szCs w:val="22"/>
        </w:rPr>
        <w:t>dekarboxilezésében</w:t>
      </w:r>
      <w:proofErr w:type="spellEnd"/>
      <w:r w:rsidRPr="00BA4012">
        <w:rPr>
          <w:sz w:val="22"/>
          <w:szCs w:val="22"/>
        </w:rPr>
        <w:t>.</w:t>
      </w:r>
    </w:p>
    <w:p w14:paraId="3F1F394F" w14:textId="77777777" w:rsidR="0002516D" w:rsidRPr="00BA4012" w:rsidRDefault="0002516D" w:rsidP="00BA4012">
      <w:pPr>
        <w:tabs>
          <w:tab w:val="left" w:pos="643"/>
        </w:tabs>
        <w:rPr>
          <w:sz w:val="22"/>
          <w:szCs w:val="22"/>
        </w:rPr>
      </w:pPr>
    </w:p>
    <w:p w14:paraId="2BE667F0" w14:textId="77777777" w:rsidR="00767EE7" w:rsidRDefault="00767EE7" w:rsidP="00BA4012">
      <w:pPr>
        <w:tabs>
          <w:tab w:val="left" w:pos="643"/>
        </w:tabs>
        <w:rPr>
          <w:sz w:val="22"/>
          <w:szCs w:val="22"/>
        </w:rPr>
      </w:pPr>
      <w:r w:rsidRPr="00A157A4">
        <w:rPr>
          <w:sz w:val="22"/>
          <w:szCs w:val="22"/>
        </w:rPr>
        <w:t xml:space="preserve">A diabetes mellitus következtében kialakuló </w:t>
      </w:r>
      <w:proofErr w:type="spellStart"/>
      <w:r w:rsidRPr="00A157A4">
        <w:rPr>
          <w:sz w:val="22"/>
          <w:szCs w:val="22"/>
        </w:rPr>
        <w:t>hypergly</w:t>
      </w:r>
      <w:r>
        <w:rPr>
          <w:sz w:val="22"/>
          <w:szCs w:val="22"/>
        </w:rPr>
        <w:t>k</w:t>
      </w:r>
      <w:r w:rsidRPr="00A157A4">
        <w:rPr>
          <w:sz w:val="22"/>
          <w:szCs w:val="22"/>
        </w:rPr>
        <w:t>aemia</w:t>
      </w:r>
      <w:proofErr w:type="spellEnd"/>
      <w:r w:rsidRPr="00A157A4">
        <w:rPr>
          <w:sz w:val="22"/>
          <w:szCs w:val="22"/>
        </w:rPr>
        <w:t xml:space="preserve"> glükóz</w:t>
      </w:r>
      <w:r>
        <w:rPr>
          <w:sz w:val="22"/>
          <w:szCs w:val="22"/>
        </w:rPr>
        <w:t>-</w:t>
      </w:r>
      <w:r w:rsidRPr="00A157A4">
        <w:rPr>
          <w:sz w:val="22"/>
          <w:szCs w:val="22"/>
        </w:rPr>
        <w:t xml:space="preserve">felhalmozódást okoz a </w:t>
      </w:r>
      <w:proofErr w:type="spellStart"/>
      <w:r w:rsidRPr="00A157A4">
        <w:rPr>
          <w:sz w:val="22"/>
          <w:szCs w:val="22"/>
        </w:rPr>
        <w:t>vérerek</w:t>
      </w:r>
      <w:proofErr w:type="spellEnd"/>
      <w:r w:rsidRPr="00A157A4">
        <w:rPr>
          <w:sz w:val="22"/>
          <w:szCs w:val="22"/>
        </w:rPr>
        <w:t xml:space="preserve"> m</w:t>
      </w:r>
      <w:r>
        <w:rPr>
          <w:sz w:val="22"/>
          <w:szCs w:val="22"/>
        </w:rPr>
        <w:t>á</w:t>
      </w:r>
      <w:r w:rsidRPr="00A157A4">
        <w:rPr>
          <w:sz w:val="22"/>
          <w:szCs w:val="22"/>
        </w:rPr>
        <w:t>trix fehérjéin</w:t>
      </w:r>
      <w:r>
        <w:rPr>
          <w:sz w:val="22"/>
          <w:szCs w:val="22"/>
        </w:rPr>
        <w:t>,</w:t>
      </w:r>
      <w:r w:rsidRPr="00A157A4">
        <w:rPr>
          <w:sz w:val="22"/>
          <w:szCs w:val="22"/>
        </w:rPr>
        <w:t xml:space="preserve"> és ún. </w:t>
      </w:r>
      <w:r>
        <w:rPr>
          <w:sz w:val="22"/>
          <w:szCs w:val="22"/>
        </w:rPr>
        <w:t>„</w:t>
      </w:r>
      <w:r w:rsidRPr="00A157A4">
        <w:rPr>
          <w:sz w:val="22"/>
          <w:szCs w:val="22"/>
        </w:rPr>
        <w:t xml:space="preserve">előrehaladott </w:t>
      </w:r>
      <w:proofErr w:type="spellStart"/>
      <w:r w:rsidRPr="00A157A4">
        <w:rPr>
          <w:sz w:val="22"/>
          <w:szCs w:val="22"/>
        </w:rPr>
        <w:t>glikozilált</w:t>
      </w:r>
      <w:proofErr w:type="spellEnd"/>
      <w:r w:rsidRPr="00A157A4">
        <w:rPr>
          <w:sz w:val="22"/>
          <w:szCs w:val="22"/>
        </w:rPr>
        <w:t xml:space="preserve"> végtermékek (Advanced </w:t>
      </w:r>
      <w:proofErr w:type="spellStart"/>
      <w:r w:rsidRPr="00A157A4">
        <w:rPr>
          <w:sz w:val="22"/>
          <w:szCs w:val="22"/>
        </w:rPr>
        <w:t>Glycosylation</w:t>
      </w:r>
      <w:proofErr w:type="spellEnd"/>
      <w:r w:rsidRPr="00A157A4">
        <w:rPr>
          <w:sz w:val="22"/>
          <w:szCs w:val="22"/>
        </w:rPr>
        <w:t xml:space="preserve"> End Products</w:t>
      </w:r>
      <w:r>
        <w:rPr>
          <w:sz w:val="22"/>
          <w:szCs w:val="22"/>
        </w:rPr>
        <w:t xml:space="preserve">, </w:t>
      </w:r>
      <w:proofErr w:type="gramStart"/>
      <w:r>
        <w:rPr>
          <w:sz w:val="22"/>
          <w:szCs w:val="22"/>
        </w:rPr>
        <w:t>AGEP</w:t>
      </w:r>
      <w:r w:rsidRPr="00A157A4">
        <w:rPr>
          <w:sz w:val="22"/>
          <w:szCs w:val="22"/>
        </w:rPr>
        <w:t>)˝</w:t>
      </w:r>
      <w:proofErr w:type="gramEnd"/>
      <w:r w:rsidRPr="00A157A4">
        <w:rPr>
          <w:sz w:val="22"/>
          <w:szCs w:val="22"/>
        </w:rPr>
        <w:t xml:space="preserve"> képződnek</w:t>
      </w:r>
      <w:r w:rsidR="00B27296" w:rsidRPr="00BA4012">
        <w:rPr>
          <w:sz w:val="22"/>
          <w:szCs w:val="22"/>
        </w:rPr>
        <w:t>.</w:t>
      </w:r>
    </w:p>
    <w:p w14:paraId="412E2CAB" w14:textId="77777777" w:rsidR="00B27296" w:rsidRPr="00BA4012" w:rsidRDefault="00B27296" w:rsidP="00BA4012">
      <w:pPr>
        <w:tabs>
          <w:tab w:val="left" w:pos="643"/>
        </w:tabs>
        <w:rPr>
          <w:sz w:val="22"/>
          <w:szCs w:val="22"/>
        </w:rPr>
      </w:pPr>
      <w:r w:rsidRPr="00BA4012">
        <w:rPr>
          <w:sz w:val="22"/>
          <w:szCs w:val="22"/>
        </w:rPr>
        <w:t xml:space="preserve">Ez a folyamat az </w:t>
      </w:r>
      <w:proofErr w:type="spellStart"/>
      <w:r w:rsidRPr="00BA4012">
        <w:rPr>
          <w:sz w:val="22"/>
          <w:szCs w:val="22"/>
        </w:rPr>
        <w:t>endoneur</w:t>
      </w:r>
      <w:r w:rsidR="00767EE7">
        <w:rPr>
          <w:sz w:val="22"/>
          <w:szCs w:val="22"/>
        </w:rPr>
        <w:t>a</w:t>
      </w:r>
      <w:r w:rsidRPr="00BA4012">
        <w:rPr>
          <w:sz w:val="22"/>
          <w:szCs w:val="22"/>
        </w:rPr>
        <w:t>lis</w:t>
      </w:r>
      <w:proofErr w:type="spellEnd"/>
      <w:r w:rsidRPr="00BA4012">
        <w:rPr>
          <w:sz w:val="22"/>
          <w:szCs w:val="22"/>
        </w:rPr>
        <w:t xml:space="preserve"> vérátáramlás csökkenéséhez, és ezáltal </w:t>
      </w:r>
      <w:proofErr w:type="spellStart"/>
      <w:r w:rsidRPr="00BA4012">
        <w:rPr>
          <w:sz w:val="22"/>
          <w:szCs w:val="22"/>
        </w:rPr>
        <w:t>endoneurális</w:t>
      </w:r>
      <w:proofErr w:type="spellEnd"/>
      <w:r w:rsidRPr="00BA4012">
        <w:rPr>
          <w:sz w:val="22"/>
          <w:szCs w:val="22"/>
        </w:rPr>
        <w:t xml:space="preserve"> </w:t>
      </w:r>
      <w:proofErr w:type="spellStart"/>
      <w:r w:rsidRPr="00BA4012">
        <w:rPr>
          <w:sz w:val="22"/>
          <w:szCs w:val="22"/>
        </w:rPr>
        <w:t>hypoxiához</w:t>
      </w:r>
      <w:proofErr w:type="spellEnd"/>
      <w:r w:rsidRPr="00BA4012">
        <w:rPr>
          <w:sz w:val="22"/>
          <w:szCs w:val="22"/>
        </w:rPr>
        <w:t xml:space="preserve"> /</w:t>
      </w:r>
      <w:proofErr w:type="spellStart"/>
      <w:r w:rsidRPr="00BA4012">
        <w:rPr>
          <w:sz w:val="22"/>
          <w:szCs w:val="22"/>
        </w:rPr>
        <w:t>ischaemiához</w:t>
      </w:r>
      <w:proofErr w:type="spellEnd"/>
      <w:r w:rsidRPr="00BA4012">
        <w:rPr>
          <w:sz w:val="22"/>
          <w:szCs w:val="22"/>
        </w:rPr>
        <w:t xml:space="preserve"> vezet, ami a perifériás idegeket károsító szabad oxigéngyökök fokozott képződésével jár. Továbbá az antioxidánsok, mint pl. a </w:t>
      </w:r>
      <w:proofErr w:type="spellStart"/>
      <w:r w:rsidRPr="00BA4012">
        <w:rPr>
          <w:sz w:val="22"/>
          <w:szCs w:val="22"/>
        </w:rPr>
        <w:t>glutation</w:t>
      </w:r>
      <w:proofErr w:type="spellEnd"/>
      <w:r w:rsidRPr="00BA4012">
        <w:rPr>
          <w:sz w:val="22"/>
          <w:szCs w:val="22"/>
        </w:rPr>
        <w:t xml:space="preserve"> </w:t>
      </w:r>
      <w:r w:rsidR="00767EE7" w:rsidRPr="00A157A4">
        <w:rPr>
          <w:sz w:val="22"/>
          <w:szCs w:val="22"/>
        </w:rPr>
        <w:t xml:space="preserve">szintjének csökkenése </w:t>
      </w:r>
      <w:r w:rsidR="00767EE7">
        <w:rPr>
          <w:sz w:val="22"/>
          <w:szCs w:val="22"/>
        </w:rPr>
        <w:t xml:space="preserve">is </w:t>
      </w:r>
      <w:r w:rsidRPr="00BA4012">
        <w:rPr>
          <w:sz w:val="22"/>
          <w:szCs w:val="22"/>
        </w:rPr>
        <w:t>kimutatható</w:t>
      </w:r>
      <w:r w:rsidR="00767EE7">
        <w:rPr>
          <w:sz w:val="22"/>
          <w:szCs w:val="22"/>
        </w:rPr>
        <w:t xml:space="preserve"> volt</w:t>
      </w:r>
      <w:r w:rsidRPr="00BA4012">
        <w:rPr>
          <w:sz w:val="22"/>
          <w:szCs w:val="22"/>
        </w:rPr>
        <w:t xml:space="preserve"> a perifériás idegekben.</w:t>
      </w:r>
    </w:p>
    <w:p w14:paraId="237464BB" w14:textId="77777777" w:rsidR="00EA09E0" w:rsidRPr="00BA4012" w:rsidRDefault="00EA09E0" w:rsidP="00BA4012">
      <w:pPr>
        <w:tabs>
          <w:tab w:val="left" w:pos="643"/>
        </w:tabs>
        <w:rPr>
          <w:sz w:val="22"/>
          <w:szCs w:val="22"/>
        </w:rPr>
      </w:pPr>
    </w:p>
    <w:p w14:paraId="43490DC9" w14:textId="054A5009" w:rsidR="00EA09E0" w:rsidRPr="00BA4012" w:rsidRDefault="003B5E1D" w:rsidP="00BA4012">
      <w:pPr>
        <w:tabs>
          <w:tab w:val="left" w:pos="643"/>
        </w:tabs>
        <w:rPr>
          <w:sz w:val="22"/>
          <w:szCs w:val="22"/>
        </w:rPr>
      </w:pPr>
      <w:r w:rsidRPr="00BA4012">
        <w:rPr>
          <w:sz w:val="22"/>
          <w:szCs w:val="22"/>
        </w:rPr>
        <w:t>Patkánykísérletek</w:t>
      </w:r>
      <w:r>
        <w:rPr>
          <w:sz w:val="22"/>
          <w:szCs w:val="22"/>
        </w:rPr>
        <w:t>nél</w:t>
      </w:r>
      <w:r w:rsidR="00B27296" w:rsidRPr="00BA4012">
        <w:rPr>
          <w:sz w:val="22"/>
          <w:szCs w:val="22"/>
        </w:rPr>
        <w:t xml:space="preserve">, </w:t>
      </w:r>
      <w:proofErr w:type="spellStart"/>
      <w:r w:rsidR="00B27296" w:rsidRPr="00BA4012">
        <w:rPr>
          <w:sz w:val="22"/>
          <w:szCs w:val="22"/>
        </w:rPr>
        <w:t>sztreptozotocin</w:t>
      </w:r>
      <w:proofErr w:type="spellEnd"/>
      <w:r w:rsidR="00B27296" w:rsidRPr="00BA4012">
        <w:rPr>
          <w:sz w:val="22"/>
          <w:szCs w:val="22"/>
        </w:rPr>
        <w:t xml:space="preserve"> által indukált diab</w:t>
      </w:r>
      <w:r w:rsidR="00C72A43">
        <w:rPr>
          <w:sz w:val="22"/>
          <w:szCs w:val="22"/>
        </w:rPr>
        <w:t>e</w:t>
      </w:r>
      <w:r w:rsidR="00B27296" w:rsidRPr="00BA4012">
        <w:rPr>
          <w:sz w:val="22"/>
          <w:szCs w:val="22"/>
        </w:rPr>
        <w:t xml:space="preserve">tesben az </w:t>
      </w:r>
      <w:r w:rsidR="00030373" w:rsidRPr="00BA4012">
        <w:rPr>
          <w:sz w:val="22"/>
          <w:szCs w:val="22"/>
        </w:rPr>
        <w:t>alfa-</w:t>
      </w:r>
      <w:proofErr w:type="spellStart"/>
      <w:r w:rsidR="00B27296" w:rsidRPr="00BA4012">
        <w:rPr>
          <w:sz w:val="22"/>
          <w:szCs w:val="22"/>
        </w:rPr>
        <w:t>liponsav</w:t>
      </w:r>
      <w:proofErr w:type="spellEnd"/>
      <w:r w:rsidR="00B27296" w:rsidRPr="00BA4012">
        <w:rPr>
          <w:sz w:val="22"/>
          <w:szCs w:val="22"/>
        </w:rPr>
        <w:t xml:space="preserve"> </w:t>
      </w:r>
      <w:r w:rsidR="00E645E2">
        <w:rPr>
          <w:sz w:val="22"/>
          <w:szCs w:val="22"/>
        </w:rPr>
        <w:t>hatással van</w:t>
      </w:r>
      <w:r w:rsidR="00B27296" w:rsidRPr="00BA4012">
        <w:rPr>
          <w:sz w:val="22"/>
          <w:szCs w:val="22"/>
        </w:rPr>
        <w:t xml:space="preserve"> a fenti biokémiai folyamatok</w:t>
      </w:r>
      <w:r w:rsidR="00E645E2">
        <w:rPr>
          <w:sz w:val="22"/>
          <w:szCs w:val="22"/>
        </w:rPr>
        <w:t>ra</w:t>
      </w:r>
      <w:r w:rsidR="00B27296" w:rsidRPr="00BA4012">
        <w:rPr>
          <w:sz w:val="22"/>
          <w:szCs w:val="22"/>
        </w:rPr>
        <w:t xml:space="preserve">: fokozza az </w:t>
      </w:r>
      <w:proofErr w:type="spellStart"/>
      <w:r w:rsidR="00B27296" w:rsidRPr="00BA4012">
        <w:rPr>
          <w:sz w:val="22"/>
          <w:szCs w:val="22"/>
        </w:rPr>
        <w:t>endoneurális</w:t>
      </w:r>
      <w:proofErr w:type="spellEnd"/>
      <w:r w:rsidR="00B27296" w:rsidRPr="00BA4012">
        <w:rPr>
          <w:sz w:val="22"/>
          <w:szCs w:val="22"/>
        </w:rPr>
        <w:t xml:space="preserve"> vérátáramlást, emeli a fiziológiás antioxidáns, a </w:t>
      </w:r>
      <w:proofErr w:type="spellStart"/>
      <w:r w:rsidR="00B27296" w:rsidRPr="00BA4012">
        <w:rPr>
          <w:sz w:val="22"/>
          <w:szCs w:val="22"/>
        </w:rPr>
        <w:t>glutation</w:t>
      </w:r>
      <w:proofErr w:type="spellEnd"/>
      <w:r w:rsidR="00B27296" w:rsidRPr="00BA4012">
        <w:rPr>
          <w:sz w:val="22"/>
          <w:szCs w:val="22"/>
        </w:rPr>
        <w:t xml:space="preserve"> szintjét, és </w:t>
      </w:r>
      <w:r w:rsidR="00767EE7" w:rsidRPr="00A157A4">
        <w:rPr>
          <w:sz w:val="22"/>
          <w:szCs w:val="22"/>
        </w:rPr>
        <w:t xml:space="preserve">antioxidánsként viselkedve </w:t>
      </w:r>
      <w:r w:rsidR="00B27296" w:rsidRPr="00BA4012">
        <w:rPr>
          <w:sz w:val="22"/>
          <w:szCs w:val="22"/>
        </w:rPr>
        <w:t xml:space="preserve">csökkenti a szabad oxigéngyököket a </w:t>
      </w:r>
      <w:r w:rsidR="00990EA6">
        <w:rPr>
          <w:sz w:val="22"/>
          <w:szCs w:val="22"/>
        </w:rPr>
        <w:t>diabetes miatt érintett</w:t>
      </w:r>
      <w:r w:rsidR="00990EA6" w:rsidRPr="00BA4012">
        <w:rPr>
          <w:sz w:val="22"/>
          <w:szCs w:val="22"/>
        </w:rPr>
        <w:t xml:space="preserve"> </w:t>
      </w:r>
      <w:r w:rsidR="00B27296" w:rsidRPr="00BA4012">
        <w:rPr>
          <w:sz w:val="22"/>
          <w:szCs w:val="22"/>
        </w:rPr>
        <w:t>idegekben.</w:t>
      </w:r>
    </w:p>
    <w:p w14:paraId="64A2A62B" w14:textId="77777777" w:rsidR="00EA09E0" w:rsidRPr="00BA4012" w:rsidRDefault="00EA09E0" w:rsidP="00BA4012">
      <w:pPr>
        <w:tabs>
          <w:tab w:val="left" w:pos="643"/>
        </w:tabs>
        <w:rPr>
          <w:sz w:val="22"/>
          <w:szCs w:val="22"/>
        </w:rPr>
      </w:pPr>
    </w:p>
    <w:p w14:paraId="4ECDAAC5" w14:textId="77777777" w:rsidR="00B27296" w:rsidRPr="00BA4012" w:rsidRDefault="00B27296" w:rsidP="00BA4012">
      <w:pPr>
        <w:tabs>
          <w:tab w:val="left" w:pos="643"/>
        </w:tabs>
        <w:rPr>
          <w:sz w:val="22"/>
          <w:szCs w:val="22"/>
        </w:rPr>
      </w:pPr>
      <w:r w:rsidRPr="00BA4012">
        <w:rPr>
          <w:sz w:val="22"/>
          <w:szCs w:val="22"/>
        </w:rPr>
        <w:t xml:space="preserve">Ezek a hatások, amelyeket kísérletes körülmények között észleltek, azt jelzik, hogy az </w:t>
      </w:r>
      <w:r w:rsidR="00990EA6">
        <w:rPr>
          <w:sz w:val="22"/>
          <w:szCs w:val="22"/>
        </w:rPr>
        <w:t>alfa</w:t>
      </w:r>
      <w:r w:rsidRPr="00BA4012">
        <w:rPr>
          <w:sz w:val="22"/>
          <w:szCs w:val="22"/>
        </w:rPr>
        <w:t>-</w:t>
      </w:r>
      <w:proofErr w:type="spellStart"/>
      <w:r w:rsidRPr="00BA4012">
        <w:rPr>
          <w:sz w:val="22"/>
          <w:szCs w:val="22"/>
        </w:rPr>
        <w:t>liponsav</w:t>
      </w:r>
      <w:proofErr w:type="spellEnd"/>
      <w:r w:rsidRPr="00BA4012">
        <w:rPr>
          <w:sz w:val="22"/>
          <w:szCs w:val="22"/>
        </w:rPr>
        <w:t xml:space="preserve"> javítja a perifériás idegek funkcióit. </w:t>
      </w:r>
      <w:r w:rsidR="00767EE7" w:rsidRPr="00A157A4">
        <w:rPr>
          <w:sz w:val="22"/>
          <w:szCs w:val="22"/>
        </w:rPr>
        <w:t xml:space="preserve">Ez vonatkozik </w:t>
      </w:r>
      <w:r w:rsidRPr="00BA4012">
        <w:rPr>
          <w:sz w:val="22"/>
          <w:szCs w:val="22"/>
        </w:rPr>
        <w:t xml:space="preserve">a diabeteses </w:t>
      </w:r>
      <w:proofErr w:type="spellStart"/>
      <w:r w:rsidRPr="00BA4012">
        <w:rPr>
          <w:sz w:val="22"/>
          <w:szCs w:val="22"/>
        </w:rPr>
        <w:t>polyneuropathiára</w:t>
      </w:r>
      <w:proofErr w:type="spellEnd"/>
      <w:r w:rsidRPr="00BA4012">
        <w:rPr>
          <w:sz w:val="22"/>
          <w:szCs w:val="22"/>
        </w:rPr>
        <w:t xml:space="preserve"> jellemző érzészavarok</w:t>
      </w:r>
      <w:r w:rsidR="00767EE7">
        <w:rPr>
          <w:sz w:val="22"/>
          <w:szCs w:val="22"/>
        </w:rPr>
        <w:t>ra</w:t>
      </w:r>
      <w:r w:rsidRPr="00BA4012">
        <w:rPr>
          <w:sz w:val="22"/>
          <w:szCs w:val="22"/>
        </w:rPr>
        <w:t xml:space="preserve">, amelyek </w:t>
      </w:r>
      <w:proofErr w:type="spellStart"/>
      <w:r w:rsidR="00767EE7" w:rsidRPr="00A157A4">
        <w:rPr>
          <w:sz w:val="22"/>
          <w:szCs w:val="22"/>
        </w:rPr>
        <w:t>dys</w:t>
      </w:r>
      <w:r w:rsidR="00767EE7">
        <w:rPr>
          <w:sz w:val="22"/>
          <w:szCs w:val="22"/>
        </w:rPr>
        <w:t>a</w:t>
      </w:r>
      <w:r w:rsidR="00767EE7" w:rsidRPr="00A157A4">
        <w:rPr>
          <w:sz w:val="22"/>
          <w:szCs w:val="22"/>
        </w:rPr>
        <w:t>esthesiában</w:t>
      </w:r>
      <w:proofErr w:type="spellEnd"/>
      <w:r w:rsidR="00767EE7" w:rsidRPr="00A157A4">
        <w:rPr>
          <w:sz w:val="22"/>
          <w:szCs w:val="22"/>
        </w:rPr>
        <w:t xml:space="preserve"> </w:t>
      </w:r>
      <w:r w:rsidR="00767EE7">
        <w:rPr>
          <w:sz w:val="22"/>
          <w:szCs w:val="22"/>
        </w:rPr>
        <w:t xml:space="preserve">és </w:t>
      </w:r>
      <w:proofErr w:type="spellStart"/>
      <w:r w:rsidRPr="00BA4012">
        <w:rPr>
          <w:sz w:val="22"/>
          <w:szCs w:val="22"/>
        </w:rPr>
        <w:t>par</w:t>
      </w:r>
      <w:r w:rsidR="003B5840">
        <w:rPr>
          <w:sz w:val="22"/>
          <w:szCs w:val="22"/>
        </w:rPr>
        <w:t>a</w:t>
      </w:r>
      <w:r w:rsidRPr="00BA4012">
        <w:rPr>
          <w:sz w:val="22"/>
          <w:szCs w:val="22"/>
        </w:rPr>
        <w:t>esthesiában</w:t>
      </w:r>
      <w:proofErr w:type="spellEnd"/>
      <w:r w:rsidRPr="00BA4012">
        <w:rPr>
          <w:sz w:val="22"/>
          <w:szCs w:val="22"/>
        </w:rPr>
        <w:t xml:space="preserve"> (úgymint ég</w:t>
      </w:r>
      <w:r w:rsidR="00990EA6">
        <w:rPr>
          <w:sz w:val="22"/>
          <w:szCs w:val="22"/>
        </w:rPr>
        <w:t>ő érzés</w:t>
      </w:r>
      <w:r w:rsidRPr="00BA4012">
        <w:rPr>
          <w:sz w:val="22"/>
          <w:szCs w:val="22"/>
        </w:rPr>
        <w:t>, fájdalom, zsibbadtság, bizsergés) nyilvánulhatnak meg.</w:t>
      </w:r>
    </w:p>
    <w:p w14:paraId="431D17AA" w14:textId="77777777" w:rsidR="00C53854" w:rsidRPr="00BA4012" w:rsidRDefault="00C53854" w:rsidP="00BA4012">
      <w:pPr>
        <w:pStyle w:val="WW-Szvegtrzs212"/>
        <w:tabs>
          <w:tab w:val="left" w:pos="1210"/>
        </w:tabs>
        <w:spacing w:line="240" w:lineRule="auto"/>
        <w:rPr>
          <w:szCs w:val="22"/>
          <w:lang w:val="hu-HU"/>
        </w:rPr>
      </w:pPr>
    </w:p>
    <w:p w14:paraId="4E21B544" w14:textId="2F9115F8" w:rsidR="00EF2086" w:rsidRPr="00BA4012" w:rsidRDefault="00EF2086" w:rsidP="00BA4012">
      <w:pPr>
        <w:pStyle w:val="WW-Szvegtrzs212"/>
        <w:tabs>
          <w:tab w:val="left" w:pos="1210"/>
        </w:tabs>
        <w:spacing w:line="240" w:lineRule="auto"/>
        <w:ind w:left="0" w:firstLine="0"/>
        <w:rPr>
          <w:b w:val="0"/>
          <w:szCs w:val="22"/>
          <w:lang w:val="hu-HU"/>
        </w:rPr>
      </w:pPr>
      <w:r w:rsidRPr="006A47D1">
        <w:rPr>
          <w:b w:val="0"/>
          <w:szCs w:val="22"/>
          <w:lang w:val="hu-HU"/>
        </w:rPr>
        <w:t>Egy 1995-ben végzett, placebokontroll</w:t>
      </w:r>
      <w:r w:rsidR="007A4A43">
        <w:rPr>
          <w:b w:val="0"/>
          <w:szCs w:val="22"/>
          <w:lang w:val="hu-HU"/>
        </w:rPr>
        <w:t>os</w:t>
      </w:r>
      <w:r w:rsidRPr="006A47D1">
        <w:rPr>
          <w:b w:val="0"/>
          <w:szCs w:val="22"/>
          <w:lang w:val="hu-HU"/>
        </w:rPr>
        <w:t xml:space="preserve"> multicentrikus viz</w:t>
      </w:r>
      <w:r w:rsidR="00990834" w:rsidRPr="006A47D1">
        <w:rPr>
          <w:b w:val="0"/>
          <w:szCs w:val="22"/>
          <w:lang w:val="hu-HU"/>
        </w:rPr>
        <w:t>s</w:t>
      </w:r>
      <w:r w:rsidRPr="006A47D1">
        <w:rPr>
          <w:b w:val="0"/>
          <w:szCs w:val="22"/>
          <w:lang w:val="hu-HU"/>
        </w:rPr>
        <w:t xml:space="preserve">gálat </w:t>
      </w:r>
      <w:r w:rsidR="00990EA6" w:rsidRPr="006A47D1">
        <w:rPr>
          <w:b w:val="0"/>
          <w:szCs w:val="22"/>
          <w:lang w:val="hu-HU"/>
        </w:rPr>
        <w:t>„</w:t>
      </w:r>
      <w:r w:rsidRPr="006A47D1">
        <w:rPr>
          <w:b w:val="0"/>
          <w:szCs w:val="22"/>
          <w:lang w:val="hu-HU"/>
        </w:rPr>
        <w:t>A d</w:t>
      </w:r>
      <w:r w:rsidR="00C53854" w:rsidRPr="006A47D1">
        <w:rPr>
          <w:b w:val="0"/>
          <w:szCs w:val="22"/>
          <w:lang w:val="hu-HU"/>
        </w:rPr>
        <w:t>iab</w:t>
      </w:r>
      <w:r w:rsidR="00990EA6" w:rsidRPr="006A47D1">
        <w:rPr>
          <w:b w:val="0"/>
          <w:szCs w:val="22"/>
          <w:lang w:val="hu-HU"/>
        </w:rPr>
        <w:t>e</w:t>
      </w:r>
      <w:r w:rsidR="00C53854" w:rsidRPr="006A47D1">
        <w:rPr>
          <w:b w:val="0"/>
          <w:szCs w:val="22"/>
          <w:lang w:val="hu-HU"/>
        </w:rPr>
        <w:t xml:space="preserve">teses </w:t>
      </w:r>
      <w:proofErr w:type="spellStart"/>
      <w:r w:rsidR="00C53854" w:rsidRPr="006A47D1">
        <w:rPr>
          <w:b w:val="0"/>
          <w:szCs w:val="22"/>
          <w:lang w:val="hu-HU"/>
        </w:rPr>
        <w:t>polyneurophatia</w:t>
      </w:r>
      <w:proofErr w:type="spellEnd"/>
      <w:r w:rsidR="00C53854" w:rsidRPr="006A47D1">
        <w:rPr>
          <w:b w:val="0"/>
          <w:szCs w:val="22"/>
          <w:lang w:val="hu-HU"/>
        </w:rPr>
        <w:t xml:space="preserve"> </w:t>
      </w:r>
      <w:r w:rsidR="00030373" w:rsidRPr="006A47D1">
        <w:rPr>
          <w:b w:val="0"/>
          <w:szCs w:val="22"/>
          <w:lang w:val="hu-HU"/>
        </w:rPr>
        <w:t>alfa-</w:t>
      </w:r>
      <w:proofErr w:type="spellStart"/>
      <w:r w:rsidRPr="006A47D1">
        <w:rPr>
          <w:b w:val="0"/>
          <w:szCs w:val="22"/>
          <w:lang w:val="hu-HU"/>
        </w:rPr>
        <w:t>liponsavval</w:t>
      </w:r>
      <w:proofErr w:type="spellEnd"/>
      <w:r w:rsidRPr="006A47D1">
        <w:rPr>
          <w:b w:val="0"/>
          <w:szCs w:val="22"/>
          <w:lang w:val="hu-HU"/>
        </w:rPr>
        <w:t xml:space="preserve"> </w:t>
      </w:r>
      <w:proofErr w:type="gramStart"/>
      <w:r w:rsidRPr="006A47D1">
        <w:rPr>
          <w:b w:val="0"/>
          <w:szCs w:val="22"/>
          <w:lang w:val="hu-HU"/>
        </w:rPr>
        <w:t>történő  kezelésében</w:t>
      </w:r>
      <w:proofErr w:type="gramEnd"/>
      <w:r w:rsidRPr="006A47D1">
        <w:rPr>
          <w:b w:val="0"/>
          <w:szCs w:val="22"/>
          <w:lang w:val="hu-HU"/>
        </w:rPr>
        <w:t xml:space="preserve"> klinikai tapasztalatok</w:t>
      </w:r>
      <w:r w:rsidR="00990EA6" w:rsidRPr="006A47D1">
        <w:rPr>
          <w:b w:val="0"/>
          <w:szCs w:val="22"/>
          <w:lang w:val="hu-HU"/>
        </w:rPr>
        <w:t>”</w:t>
      </w:r>
      <w:r w:rsidRPr="006A47D1">
        <w:rPr>
          <w:b w:val="0"/>
          <w:szCs w:val="22"/>
          <w:lang w:val="hu-HU"/>
        </w:rPr>
        <w:t xml:space="preserve"> szerint az </w:t>
      </w:r>
      <w:r w:rsidR="00030373" w:rsidRPr="006A47D1">
        <w:rPr>
          <w:b w:val="0"/>
          <w:szCs w:val="22"/>
          <w:lang w:val="hu-HU"/>
        </w:rPr>
        <w:t>alfa-</w:t>
      </w:r>
      <w:proofErr w:type="spellStart"/>
      <w:r w:rsidRPr="006A47D1">
        <w:rPr>
          <w:b w:val="0"/>
          <w:szCs w:val="22"/>
          <w:lang w:val="hu-HU"/>
        </w:rPr>
        <w:t>liponsav</w:t>
      </w:r>
      <w:proofErr w:type="spellEnd"/>
      <w:r w:rsidRPr="006A47D1">
        <w:rPr>
          <w:b w:val="0"/>
          <w:szCs w:val="22"/>
          <w:lang w:val="hu-HU"/>
        </w:rPr>
        <w:t xml:space="preserve"> kedvezően hat a vizsgált tünetekre (úgymint ég</w:t>
      </w:r>
      <w:r w:rsidR="00990EA6" w:rsidRPr="006A47D1">
        <w:rPr>
          <w:b w:val="0"/>
          <w:szCs w:val="22"/>
          <w:lang w:val="hu-HU"/>
        </w:rPr>
        <w:t>ő érzés</w:t>
      </w:r>
      <w:r w:rsidRPr="006A47D1">
        <w:rPr>
          <w:b w:val="0"/>
          <w:szCs w:val="22"/>
          <w:lang w:val="hu-HU"/>
        </w:rPr>
        <w:t>, fájdalom, zsibbadtság, bizsergés</w:t>
      </w:r>
      <w:r w:rsidR="00990EA6" w:rsidRPr="006A47D1">
        <w:rPr>
          <w:b w:val="0"/>
          <w:szCs w:val="22"/>
          <w:lang w:val="hu-HU"/>
        </w:rPr>
        <w:t xml:space="preserve"> </w:t>
      </w:r>
      <w:r w:rsidRPr="006A47D1">
        <w:rPr>
          <w:b w:val="0"/>
          <w:szCs w:val="22"/>
          <w:lang w:val="hu-HU"/>
        </w:rPr>
        <w:t>és fájdalom</w:t>
      </w:r>
      <w:r w:rsidRPr="00F01EB7">
        <w:rPr>
          <w:b w:val="0"/>
          <w:szCs w:val="22"/>
          <w:lang w:val="hu-HU"/>
        </w:rPr>
        <w:t>)</w:t>
      </w:r>
      <w:r w:rsidR="007A4A43">
        <w:rPr>
          <w:b w:val="0"/>
          <w:szCs w:val="22"/>
          <w:lang w:val="hu-HU"/>
        </w:rPr>
        <w:t>.</w:t>
      </w:r>
    </w:p>
    <w:p w14:paraId="7E33C9BE" w14:textId="77777777" w:rsidR="00EF2086" w:rsidRPr="00BA4012" w:rsidRDefault="00EF2086" w:rsidP="00BA4012">
      <w:pPr>
        <w:pStyle w:val="WW-Szvegtrzs212"/>
        <w:tabs>
          <w:tab w:val="left" w:pos="1210"/>
        </w:tabs>
        <w:spacing w:line="240" w:lineRule="auto"/>
        <w:ind w:left="0" w:firstLine="0"/>
        <w:rPr>
          <w:b w:val="0"/>
          <w:szCs w:val="22"/>
          <w:lang w:val="hu-HU"/>
        </w:rPr>
      </w:pPr>
    </w:p>
    <w:p w14:paraId="23CF6846" w14:textId="77777777" w:rsidR="00B27296" w:rsidRPr="00BA4012" w:rsidRDefault="00B27296" w:rsidP="00BA4012">
      <w:pPr>
        <w:pStyle w:val="WW-Szvegtrzs212"/>
        <w:tabs>
          <w:tab w:val="left" w:pos="1210"/>
        </w:tabs>
        <w:spacing w:line="240" w:lineRule="auto"/>
        <w:rPr>
          <w:szCs w:val="22"/>
          <w:lang w:val="hu-HU"/>
        </w:rPr>
      </w:pPr>
      <w:r w:rsidRPr="00BA4012">
        <w:rPr>
          <w:szCs w:val="22"/>
          <w:lang w:val="hu-HU"/>
        </w:rPr>
        <w:t>5.2</w:t>
      </w:r>
      <w:r w:rsidRPr="00BA4012">
        <w:rPr>
          <w:szCs w:val="22"/>
          <w:lang w:val="hu-HU"/>
        </w:rPr>
        <w:tab/>
      </w:r>
      <w:proofErr w:type="spellStart"/>
      <w:r w:rsidRPr="00BA4012">
        <w:rPr>
          <w:szCs w:val="22"/>
          <w:lang w:val="hu-HU"/>
        </w:rPr>
        <w:t>Farmakokinetikai</w:t>
      </w:r>
      <w:proofErr w:type="spellEnd"/>
      <w:r w:rsidRPr="00BA4012">
        <w:rPr>
          <w:szCs w:val="22"/>
          <w:lang w:val="hu-HU"/>
        </w:rPr>
        <w:t xml:space="preserve"> tulajdonságok</w:t>
      </w:r>
    </w:p>
    <w:p w14:paraId="66E00EC8" w14:textId="77777777" w:rsidR="00B27296" w:rsidRPr="00BA4012" w:rsidRDefault="00B27296" w:rsidP="00BA4012">
      <w:pPr>
        <w:pStyle w:val="Szvegtrzs"/>
        <w:tabs>
          <w:tab w:val="left" w:pos="643"/>
        </w:tabs>
        <w:rPr>
          <w:sz w:val="22"/>
          <w:szCs w:val="22"/>
        </w:rPr>
      </w:pPr>
    </w:p>
    <w:p w14:paraId="3CA40831" w14:textId="77777777" w:rsidR="00457A50" w:rsidRPr="00F01EB7" w:rsidRDefault="00457A50" w:rsidP="00BA4012">
      <w:pPr>
        <w:pStyle w:val="Szvegtrzs"/>
        <w:tabs>
          <w:tab w:val="left" w:pos="643"/>
        </w:tabs>
        <w:rPr>
          <w:sz w:val="22"/>
          <w:szCs w:val="22"/>
          <w:u w:val="single"/>
        </w:rPr>
      </w:pPr>
      <w:r w:rsidRPr="00F01EB7">
        <w:rPr>
          <w:sz w:val="22"/>
          <w:szCs w:val="22"/>
          <w:u w:val="single"/>
        </w:rPr>
        <w:t>Felszívódás</w:t>
      </w:r>
    </w:p>
    <w:p w14:paraId="7BDB0B1A" w14:textId="059121F3" w:rsidR="008B0316" w:rsidRPr="00BA4012" w:rsidRDefault="003050C3" w:rsidP="00BA4012">
      <w:pPr>
        <w:pStyle w:val="Szvegtrzs"/>
        <w:tabs>
          <w:tab w:val="left" w:pos="643"/>
        </w:tabs>
        <w:rPr>
          <w:sz w:val="22"/>
          <w:szCs w:val="22"/>
        </w:rPr>
      </w:pPr>
      <w:r w:rsidRPr="00BA4012">
        <w:rPr>
          <w:sz w:val="22"/>
          <w:szCs w:val="22"/>
        </w:rPr>
        <w:t>Ember</w:t>
      </w:r>
      <w:r>
        <w:rPr>
          <w:sz w:val="22"/>
          <w:szCs w:val="22"/>
        </w:rPr>
        <w:t>nél</w:t>
      </w:r>
      <w:r w:rsidRPr="00BA4012">
        <w:rPr>
          <w:sz w:val="22"/>
          <w:szCs w:val="22"/>
        </w:rPr>
        <w:t xml:space="preserve"> </w:t>
      </w:r>
      <w:r w:rsidR="00B27296" w:rsidRPr="005A6E74">
        <w:rPr>
          <w:i/>
          <w:sz w:val="22"/>
          <w:szCs w:val="22"/>
        </w:rPr>
        <w:t xml:space="preserve">per </w:t>
      </w:r>
      <w:proofErr w:type="spellStart"/>
      <w:r w:rsidR="00B27296" w:rsidRPr="005A6E74">
        <w:rPr>
          <w:i/>
          <w:sz w:val="22"/>
          <w:szCs w:val="22"/>
        </w:rPr>
        <w:t>os</w:t>
      </w:r>
      <w:proofErr w:type="spellEnd"/>
      <w:r w:rsidR="00B27296" w:rsidRPr="00BA4012">
        <w:rPr>
          <w:sz w:val="22"/>
          <w:szCs w:val="22"/>
        </w:rPr>
        <w:t xml:space="preserve"> alkalmazás után az </w:t>
      </w:r>
      <w:r w:rsidR="005432DB" w:rsidRPr="00BA4012">
        <w:rPr>
          <w:sz w:val="22"/>
          <w:szCs w:val="22"/>
        </w:rPr>
        <w:t>alfa-</w:t>
      </w:r>
      <w:proofErr w:type="spellStart"/>
      <w:r w:rsidR="00B27296" w:rsidRPr="00BA4012">
        <w:rPr>
          <w:sz w:val="22"/>
          <w:szCs w:val="22"/>
        </w:rPr>
        <w:t>liponsav</w:t>
      </w:r>
      <w:proofErr w:type="spellEnd"/>
      <w:r w:rsidR="00B27296" w:rsidRPr="00BA4012">
        <w:rPr>
          <w:sz w:val="22"/>
          <w:szCs w:val="22"/>
        </w:rPr>
        <w:t xml:space="preserve"> gyorsan felszívódik. </w:t>
      </w:r>
      <w:r w:rsidR="00990834" w:rsidRPr="00BA4012">
        <w:rPr>
          <w:sz w:val="22"/>
          <w:szCs w:val="22"/>
        </w:rPr>
        <w:t xml:space="preserve">A kifejezett </w:t>
      </w:r>
      <w:proofErr w:type="spellStart"/>
      <w:r w:rsidR="00990834" w:rsidRPr="005A6E74">
        <w:rPr>
          <w:i/>
          <w:sz w:val="22"/>
          <w:szCs w:val="22"/>
        </w:rPr>
        <w:t>first</w:t>
      </w:r>
      <w:proofErr w:type="spellEnd"/>
      <w:r w:rsidR="00990834" w:rsidRPr="005A6E74">
        <w:rPr>
          <w:i/>
          <w:sz w:val="22"/>
          <w:szCs w:val="22"/>
        </w:rPr>
        <w:t xml:space="preserve"> </w:t>
      </w:r>
      <w:proofErr w:type="spellStart"/>
      <w:r w:rsidR="00990834" w:rsidRPr="005A6E74">
        <w:rPr>
          <w:i/>
          <w:sz w:val="22"/>
          <w:szCs w:val="22"/>
        </w:rPr>
        <w:t>pass</w:t>
      </w:r>
      <w:proofErr w:type="spellEnd"/>
      <w:r w:rsidR="00990834" w:rsidRPr="005A6E74">
        <w:rPr>
          <w:i/>
          <w:sz w:val="22"/>
          <w:szCs w:val="22"/>
        </w:rPr>
        <w:t xml:space="preserve"> </w:t>
      </w:r>
      <w:r w:rsidR="00990834" w:rsidRPr="00BA4012">
        <w:rPr>
          <w:sz w:val="22"/>
          <w:szCs w:val="22"/>
        </w:rPr>
        <w:t xml:space="preserve">effektusnak köszönhetően a </w:t>
      </w:r>
      <w:proofErr w:type="spellStart"/>
      <w:r w:rsidR="008D7AC7">
        <w:rPr>
          <w:sz w:val="22"/>
          <w:szCs w:val="22"/>
        </w:rPr>
        <w:t>Thiotep</w:t>
      </w:r>
      <w:proofErr w:type="spellEnd"/>
      <w:r w:rsidR="00990834" w:rsidRPr="00BA4012">
        <w:rPr>
          <w:sz w:val="22"/>
          <w:szCs w:val="22"/>
        </w:rPr>
        <w:t xml:space="preserve"> filmtablettából a bomlatlan </w:t>
      </w:r>
      <w:r w:rsidR="005432DB" w:rsidRPr="00BA4012">
        <w:rPr>
          <w:sz w:val="22"/>
          <w:szCs w:val="22"/>
        </w:rPr>
        <w:t>alfa-</w:t>
      </w:r>
      <w:proofErr w:type="spellStart"/>
      <w:r w:rsidR="00990834" w:rsidRPr="00BA4012">
        <w:rPr>
          <w:sz w:val="22"/>
          <w:szCs w:val="22"/>
        </w:rPr>
        <w:t>liponsav</w:t>
      </w:r>
      <w:proofErr w:type="spellEnd"/>
      <w:r w:rsidR="00990834" w:rsidRPr="00BA4012">
        <w:rPr>
          <w:sz w:val="22"/>
          <w:szCs w:val="22"/>
        </w:rPr>
        <w:t xml:space="preserve"> abszolút </w:t>
      </w:r>
      <w:proofErr w:type="spellStart"/>
      <w:r w:rsidR="00990834" w:rsidRPr="00BA4012">
        <w:rPr>
          <w:sz w:val="22"/>
          <w:szCs w:val="22"/>
        </w:rPr>
        <w:t>biohasznosulása</w:t>
      </w:r>
      <w:proofErr w:type="spellEnd"/>
      <w:r w:rsidR="00990834" w:rsidRPr="00BA4012">
        <w:rPr>
          <w:sz w:val="22"/>
          <w:szCs w:val="22"/>
        </w:rPr>
        <w:t xml:space="preserve"> (iv. alkalmazással összehasonlítva) kb. 20%. </w:t>
      </w:r>
      <w:r w:rsidR="00E2195D" w:rsidRPr="00BA4012">
        <w:rPr>
          <w:sz w:val="22"/>
          <w:szCs w:val="22"/>
        </w:rPr>
        <w:t>A</w:t>
      </w:r>
      <w:r w:rsidR="00456122" w:rsidRPr="00BA4012">
        <w:rPr>
          <w:sz w:val="22"/>
          <w:szCs w:val="22"/>
        </w:rPr>
        <w:t>z</w:t>
      </w:r>
      <w:r w:rsidR="00E2195D" w:rsidRPr="00BA4012">
        <w:rPr>
          <w:sz w:val="22"/>
          <w:szCs w:val="22"/>
        </w:rPr>
        <w:t xml:space="preserve"> </w:t>
      </w:r>
      <w:r w:rsidR="005432DB" w:rsidRPr="00BA4012">
        <w:rPr>
          <w:sz w:val="22"/>
          <w:szCs w:val="22"/>
        </w:rPr>
        <w:t>alfa-</w:t>
      </w:r>
      <w:proofErr w:type="spellStart"/>
      <w:r w:rsidR="00456122" w:rsidRPr="00BA4012">
        <w:rPr>
          <w:sz w:val="22"/>
          <w:szCs w:val="22"/>
        </w:rPr>
        <w:t>liponsav</w:t>
      </w:r>
      <w:proofErr w:type="spellEnd"/>
      <w:r>
        <w:rPr>
          <w:sz w:val="22"/>
          <w:szCs w:val="22"/>
        </w:rPr>
        <w:t>-</w:t>
      </w:r>
      <w:r w:rsidR="00456122" w:rsidRPr="00BA4012">
        <w:rPr>
          <w:sz w:val="22"/>
          <w:szCs w:val="22"/>
        </w:rPr>
        <w:t xml:space="preserve">tabletta relatív </w:t>
      </w:r>
      <w:proofErr w:type="spellStart"/>
      <w:r w:rsidR="00456122" w:rsidRPr="00BA4012">
        <w:rPr>
          <w:sz w:val="22"/>
          <w:szCs w:val="22"/>
        </w:rPr>
        <w:t>biohasznosulása</w:t>
      </w:r>
      <w:proofErr w:type="spellEnd"/>
      <w:r w:rsidR="00456122" w:rsidRPr="00BA4012">
        <w:rPr>
          <w:sz w:val="22"/>
          <w:szCs w:val="22"/>
        </w:rPr>
        <w:t xml:space="preserve"> (a </w:t>
      </w:r>
      <w:r w:rsidR="00456122" w:rsidRPr="005A6E74">
        <w:rPr>
          <w:i/>
          <w:sz w:val="22"/>
          <w:szCs w:val="22"/>
        </w:rPr>
        <w:t xml:space="preserve">per </w:t>
      </w:r>
      <w:proofErr w:type="spellStart"/>
      <w:r w:rsidR="00456122" w:rsidRPr="005A6E74">
        <w:rPr>
          <w:i/>
          <w:sz w:val="22"/>
          <w:szCs w:val="22"/>
        </w:rPr>
        <w:t>os</w:t>
      </w:r>
      <w:proofErr w:type="spellEnd"/>
      <w:r w:rsidR="00456122" w:rsidRPr="00BA4012">
        <w:rPr>
          <w:sz w:val="22"/>
          <w:szCs w:val="22"/>
        </w:rPr>
        <w:t xml:space="preserve"> alkalmazott oldattal összehasonlítva) meghaladja a 60%-ot.</w:t>
      </w:r>
    </w:p>
    <w:p w14:paraId="1D45D357" w14:textId="77777777" w:rsidR="008B0316" w:rsidRPr="00BA4012" w:rsidRDefault="008B0316" w:rsidP="00BA4012">
      <w:pPr>
        <w:pStyle w:val="Szvegtrzs"/>
        <w:tabs>
          <w:tab w:val="left" w:pos="643"/>
        </w:tabs>
        <w:rPr>
          <w:sz w:val="22"/>
          <w:szCs w:val="22"/>
        </w:rPr>
      </w:pPr>
    </w:p>
    <w:p w14:paraId="1AC983DA" w14:textId="77777777" w:rsidR="008B0316" w:rsidRPr="00F01EB7" w:rsidRDefault="008B0316" w:rsidP="00BA4012">
      <w:pPr>
        <w:pStyle w:val="Szvegtrzs"/>
        <w:tabs>
          <w:tab w:val="left" w:pos="643"/>
        </w:tabs>
        <w:rPr>
          <w:sz w:val="22"/>
          <w:szCs w:val="22"/>
          <w:u w:val="single"/>
        </w:rPr>
      </w:pPr>
      <w:r w:rsidRPr="00F01EB7">
        <w:rPr>
          <w:sz w:val="22"/>
          <w:szCs w:val="22"/>
          <w:u w:val="single"/>
        </w:rPr>
        <w:t>Eloszlás</w:t>
      </w:r>
    </w:p>
    <w:p w14:paraId="3FD41478" w14:textId="68E17852" w:rsidR="008B0316" w:rsidRPr="00BA4012" w:rsidRDefault="00B27296" w:rsidP="00BA4012">
      <w:pPr>
        <w:pStyle w:val="Szvegtrzs"/>
        <w:tabs>
          <w:tab w:val="left" w:pos="643"/>
        </w:tabs>
        <w:rPr>
          <w:sz w:val="22"/>
          <w:szCs w:val="22"/>
        </w:rPr>
      </w:pPr>
      <w:r w:rsidRPr="00BA4012">
        <w:rPr>
          <w:sz w:val="22"/>
          <w:szCs w:val="22"/>
        </w:rPr>
        <w:t xml:space="preserve">A gyors szöveti eloszlás következtében az </w:t>
      </w:r>
      <w:r w:rsidR="005432DB" w:rsidRPr="00BA4012">
        <w:rPr>
          <w:sz w:val="22"/>
          <w:szCs w:val="22"/>
        </w:rPr>
        <w:t>alfa-</w:t>
      </w:r>
      <w:proofErr w:type="spellStart"/>
      <w:r w:rsidRPr="00BA4012">
        <w:rPr>
          <w:sz w:val="22"/>
          <w:szCs w:val="22"/>
        </w:rPr>
        <w:t>liponsav</w:t>
      </w:r>
      <w:proofErr w:type="spellEnd"/>
      <w:r w:rsidR="00686957">
        <w:rPr>
          <w:sz w:val="22"/>
          <w:szCs w:val="22"/>
        </w:rPr>
        <w:t>-</w:t>
      </w:r>
      <w:r w:rsidRPr="00BA4012">
        <w:rPr>
          <w:sz w:val="22"/>
          <w:szCs w:val="22"/>
        </w:rPr>
        <w:t>plazma felezési ideje kb.</w:t>
      </w:r>
      <w:r w:rsidR="00990EA6">
        <w:rPr>
          <w:sz w:val="22"/>
          <w:szCs w:val="22"/>
        </w:rPr>
        <w:t xml:space="preserve"> </w:t>
      </w:r>
      <w:r w:rsidRPr="00BA4012">
        <w:rPr>
          <w:sz w:val="22"/>
          <w:szCs w:val="22"/>
        </w:rPr>
        <w:t>25 perc. Kb. 4 </w:t>
      </w:r>
      <w:proofErr w:type="spellStart"/>
      <w:r w:rsidRPr="00BA4012">
        <w:rPr>
          <w:sz w:val="22"/>
          <w:szCs w:val="22"/>
        </w:rPr>
        <w:t>μg</w:t>
      </w:r>
      <w:proofErr w:type="spellEnd"/>
      <w:r w:rsidRPr="00BA4012">
        <w:rPr>
          <w:sz w:val="22"/>
          <w:szCs w:val="22"/>
        </w:rPr>
        <w:t xml:space="preserve">/ml maximális plazmaszintet mértek kb. fél órával 600 mg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orális alkalmazása után.</w:t>
      </w:r>
    </w:p>
    <w:p w14:paraId="46220401" w14:textId="77777777" w:rsidR="008B0316" w:rsidRPr="00F01EB7" w:rsidRDefault="008B0316" w:rsidP="00BA4012">
      <w:pPr>
        <w:pStyle w:val="Szvegtrzs"/>
        <w:tabs>
          <w:tab w:val="left" w:pos="643"/>
        </w:tabs>
        <w:rPr>
          <w:sz w:val="22"/>
          <w:szCs w:val="22"/>
          <w:u w:val="single"/>
        </w:rPr>
      </w:pPr>
    </w:p>
    <w:p w14:paraId="22006DFC" w14:textId="77777777" w:rsidR="008B0316" w:rsidRPr="00BA4012" w:rsidRDefault="008B0316" w:rsidP="00BA4012">
      <w:pPr>
        <w:pStyle w:val="Szvegtrzs"/>
        <w:tabs>
          <w:tab w:val="left" w:pos="643"/>
        </w:tabs>
        <w:rPr>
          <w:sz w:val="22"/>
          <w:szCs w:val="22"/>
          <w:u w:val="single"/>
        </w:rPr>
      </w:pPr>
      <w:proofErr w:type="spellStart"/>
      <w:r w:rsidRPr="00F01EB7">
        <w:rPr>
          <w:sz w:val="22"/>
          <w:szCs w:val="22"/>
          <w:u w:val="single"/>
        </w:rPr>
        <w:t>Biotranszformáció</w:t>
      </w:r>
      <w:proofErr w:type="spellEnd"/>
    </w:p>
    <w:p w14:paraId="05882B4D" w14:textId="77777777" w:rsidR="008B0316" w:rsidRPr="00BA4012" w:rsidRDefault="008B0316" w:rsidP="00BA4012">
      <w:pPr>
        <w:pStyle w:val="Szvegtrzs"/>
        <w:tabs>
          <w:tab w:val="left" w:pos="643"/>
        </w:tabs>
        <w:rPr>
          <w:sz w:val="22"/>
          <w:szCs w:val="22"/>
        </w:rPr>
      </w:pPr>
      <w:r w:rsidRPr="00BA4012">
        <w:rPr>
          <w:sz w:val="22"/>
          <w:szCs w:val="22"/>
        </w:rPr>
        <w:t xml:space="preserve">A </w:t>
      </w:r>
      <w:proofErr w:type="spellStart"/>
      <w:r w:rsidRPr="00BA4012">
        <w:rPr>
          <w:sz w:val="22"/>
          <w:szCs w:val="22"/>
        </w:rPr>
        <w:t>biotranszformáció</w:t>
      </w:r>
      <w:proofErr w:type="spellEnd"/>
      <w:r w:rsidRPr="00BA4012">
        <w:rPr>
          <w:sz w:val="22"/>
          <w:szCs w:val="22"/>
        </w:rPr>
        <w:t xml:space="preserve"> túlnyomórészt az oldalláncok oxidáció útján való megrövidülésével (</w:t>
      </w:r>
      <w:r w:rsidR="00990EA6">
        <w:rPr>
          <w:sz w:val="22"/>
          <w:szCs w:val="22"/>
        </w:rPr>
        <w:t>béta</w:t>
      </w:r>
      <w:r w:rsidR="00990EA6">
        <w:rPr>
          <w:sz w:val="22"/>
          <w:szCs w:val="22"/>
        </w:rPr>
        <w:noBreakHyphen/>
      </w:r>
      <w:r w:rsidRPr="00BA4012">
        <w:rPr>
          <w:sz w:val="22"/>
          <w:szCs w:val="22"/>
        </w:rPr>
        <w:t xml:space="preserve">oxidáció) és/vagy a megfelelő </w:t>
      </w:r>
      <w:proofErr w:type="spellStart"/>
      <w:r w:rsidRPr="00BA4012">
        <w:rPr>
          <w:sz w:val="22"/>
          <w:szCs w:val="22"/>
        </w:rPr>
        <w:t>tiolok</w:t>
      </w:r>
      <w:proofErr w:type="spellEnd"/>
      <w:r w:rsidRPr="00BA4012">
        <w:rPr>
          <w:sz w:val="22"/>
          <w:szCs w:val="22"/>
        </w:rPr>
        <w:t xml:space="preserve"> S-</w:t>
      </w:r>
      <w:proofErr w:type="spellStart"/>
      <w:r w:rsidRPr="00BA4012">
        <w:rPr>
          <w:sz w:val="22"/>
          <w:szCs w:val="22"/>
        </w:rPr>
        <w:t>metilezésével</w:t>
      </w:r>
      <w:proofErr w:type="spellEnd"/>
      <w:r w:rsidRPr="00BA4012">
        <w:rPr>
          <w:sz w:val="22"/>
          <w:szCs w:val="22"/>
        </w:rPr>
        <w:t xml:space="preserve"> megy végbe.</w:t>
      </w:r>
    </w:p>
    <w:p w14:paraId="53F1D8C7" w14:textId="77777777" w:rsidR="008B0316" w:rsidRPr="00BA4012" w:rsidRDefault="008B0316" w:rsidP="00BA4012">
      <w:pPr>
        <w:pStyle w:val="Szvegtrzs"/>
        <w:tabs>
          <w:tab w:val="left" w:pos="643"/>
        </w:tabs>
        <w:rPr>
          <w:sz w:val="22"/>
          <w:szCs w:val="22"/>
          <w:u w:val="single"/>
        </w:rPr>
      </w:pPr>
    </w:p>
    <w:p w14:paraId="00161FCA" w14:textId="77777777" w:rsidR="008B0316" w:rsidRPr="00F01EB7" w:rsidRDefault="008B0316" w:rsidP="00BA4012">
      <w:pPr>
        <w:pStyle w:val="Szvegtrzs"/>
        <w:tabs>
          <w:tab w:val="left" w:pos="643"/>
        </w:tabs>
        <w:rPr>
          <w:sz w:val="22"/>
          <w:szCs w:val="22"/>
          <w:u w:val="single"/>
        </w:rPr>
      </w:pPr>
      <w:r w:rsidRPr="00BA4012">
        <w:rPr>
          <w:sz w:val="22"/>
          <w:szCs w:val="22"/>
          <w:u w:val="single"/>
        </w:rPr>
        <w:t>Elimináció</w:t>
      </w:r>
    </w:p>
    <w:p w14:paraId="6BCE4586" w14:textId="3B2646E9" w:rsidR="00B27296" w:rsidRPr="00BA4012" w:rsidRDefault="004F7E49" w:rsidP="00BA4012">
      <w:pPr>
        <w:pStyle w:val="Szvegtrzs"/>
        <w:tabs>
          <w:tab w:val="left" w:pos="643"/>
        </w:tabs>
        <w:rPr>
          <w:sz w:val="22"/>
          <w:szCs w:val="22"/>
        </w:rPr>
      </w:pPr>
      <w:r w:rsidRPr="00BA4012">
        <w:rPr>
          <w:sz w:val="22"/>
          <w:szCs w:val="22"/>
        </w:rPr>
        <w:t>Állatkísérletek</w:t>
      </w:r>
      <w:r>
        <w:rPr>
          <w:sz w:val="22"/>
          <w:szCs w:val="22"/>
        </w:rPr>
        <w:t>nél</w:t>
      </w:r>
      <w:r w:rsidRPr="00BA4012">
        <w:rPr>
          <w:sz w:val="22"/>
          <w:szCs w:val="22"/>
        </w:rPr>
        <w:t xml:space="preserve"> </w:t>
      </w:r>
      <w:r w:rsidR="00B27296" w:rsidRPr="00BA4012">
        <w:rPr>
          <w:sz w:val="22"/>
          <w:szCs w:val="22"/>
        </w:rPr>
        <w:t xml:space="preserve">(patkány, kutya) radioaktív jelölést alkalmazva kimutatták, hogy az </w:t>
      </w:r>
      <w:r w:rsidR="005432DB" w:rsidRPr="00BA4012">
        <w:rPr>
          <w:sz w:val="22"/>
          <w:szCs w:val="22"/>
        </w:rPr>
        <w:t>alfa-</w:t>
      </w:r>
      <w:proofErr w:type="spellStart"/>
      <w:r w:rsidR="00B27296" w:rsidRPr="00BA4012">
        <w:rPr>
          <w:sz w:val="22"/>
          <w:szCs w:val="22"/>
        </w:rPr>
        <w:t>liponsav</w:t>
      </w:r>
      <w:proofErr w:type="spellEnd"/>
      <w:r w:rsidR="00B27296" w:rsidRPr="00BA4012">
        <w:rPr>
          <w:sz w:val="22"/>
          <w:szCs w:val="22"/>
        </w:rPr>
        <w:t xml:space="preserve"> túlnyomórészt, 80-90%-ban </w:t>
      </w:r>
      <w:proofErr w:type="spellStart"/>
      <w:r w:rsidR="00B27296" w:rsidRPr="00BA4012">
        <w:rPr>
          <w:sz w:val="22"/>
          <w:szCs w:val="22"/>
        </w:rPr>
        <w:t>renális</w:t>
      </w:r>
      <w:proofErr w:type="spellEnd"/>
      <w:r w:rsidR="00B27296" w:rsidRPr="00BA4012">
        <w:rPr>
          <w:sz w:val="22"/>
          <w:szCs w:val="22"/>
        </w:rPr>
        <w:t xml:space="preserve"> úton </w:t>
      </w:r>
      <w:proofErr w:type="spellStart"/>
      <w:r w:rsidR="00B27296" w:rsidRPr="00BA4012">
        <w:rPr>
          <w:sz w:val="22"/>
          <w:szCs w:val="22"/>
        </w:rPr>
        <w:t>eliminálódik</w:t>
      </w:r>
      <w:proofErr w:type="spellEnd"/>
      <w:r w:rsidR="00B27296" w:rsidRPr="00BA4012">
        <w:rPr>
          <w:sz w:val="22"/>
          <w:szCs w:val="22"/>
        </w:rPr>
        <w:t xml:space="preserve">, főként </w:t>
      </w:r>
      <w:proofErr w:type="spellStart"/>
      <w:r w:rsidR="00B27296" w:rsidRPr="00BA4012">
        <w:rPr>
          <w:sz w:val="22"/>
          <w:szCs w:val="22"/>
        </w:rPr>
        <w:t>metabolitok</w:t>
      </w:r>
      <w:proofErr w:type="spellEnd"/>
      <w:r w:rsidR="00B27296" w:rsidRPr="00BA4012">
        <w:rPr>
          <w:sz w:val="22"/>
          <w:szCs w:val="22"/>
        </w:rPr>
        <w:t xml:space="preserve"> formájában</w:t>
      </w:r>
      <w:r w:rsidR="00B27296" w:rsidRPr="00BA4012">
        <w:rPr>
          <w:b/>
          <w:i/>
          <w:sz w:val="22"/>
          <w:szCs w:val="22"/>
        </w:rPr>
        <w:t>.</w:t>
      </w:r>
      <w:r w:rsidR="00B27296" w:rsidRPr="00BA4012">
        <w:rPr>
          <w:sz w:val="22"/>
          <w:szCs w:val="22"/>
        </w:rPr>
        <w:t xml:space="preserve"> </w:t>
      </w:r>
      <w:r w:rsidRPr="00BA4012">
        <w:rPr>
          <w:sz w:val="22"/>
          <w:szCs w:val="22"/>
        </w:rPr>
        <w:t>Ember</w:t>
      </w:r>
      <w:r>
        <w:rPr>
          <w:sz w:val="22"/>
          <w:szCs w:val="22"/>
        </w:rPr>
        <w:t xml:space="preserve">nél </w:t>
      </w:r>
      <w:r w:rsidR="00B27296" w:rsidRPr="00BA4012">
        <w:rPr>
          <w:sz w:val="22"/>
          <w:szCs w:val="22"/>
        </w:rPr>
        <w:t xml:space="preserve">is csak kis mennyiségű, nem </w:t>
      </w:r>
      <w:proofErr w:type="spellStart"/>
      <w:r w:rsidR="00B27296" w:rsidRPr="00BA4012">
        <w:rPr>
          <w:sz w:val="22"/>
          <w:szCs w:val="22"/>
        </w:rPr>
        <w:t>metabolizálódott</w:t>
      </w:r>
      <w:proofErr w:type="spellEnd"/>
      <w:r w:rsidR="00B27296" w:rsidRPr="00BA4012">
        <w:rPr>
          <w:sz w:val="22"/>
          <w:szCs w:val="22"/>
        </w:rPr>
        <w:t xml:space="preserve"> </w:t>
      </w:r>
      <w:r w:rsidR="005432DB" w:rsidRPr="00BA4012">
        <w:rPr>
          <w:sz w:val="22"/>
          <w:szCs w:val="22"/>
        </w:rPr>
        <w:t>alfa-</w:t>
      </w:r>
      <w:proofErr w:type="spellStart"/>
      <w:r w:rsidR="00B27296" w:rsidRPr="00BA4012">
        <w:rPr>
          <w:sz w:val="22"/>
          <w:szCs w:val="22"/>
        </w:rPr>
        <w:t>liponsavat</w:t>
      </w:r>
      <w:proofErr w:type="spellEnd"/>
      <w:r w:rsidR="00B27296" w:rsidRPr="00BA4012">
        <w:rPr>
          <w:sz w:val="22"/>
          <w:szCs w:val="22"/>
        </w:rPr>
        <w:t xml:space="preserve"> mutattak ki a vizeletben.</w:t>
      </w:r>
    </w:p>
    <w:p w14:paraId="634E07E9" w14:textId="77777777" w:rsidR="008B0316" w:rsidRPr="00BA4012" w:rsidRDefault="008B0316" w:rsidP="00BA4012">
      <w:pPr>
        <w:tabs>
          <w:tab w:val="left" w:pos="643"/>
        </w:tabs>
        <w:rPr>
          <w:sz w:val="22"/>
          <w:szCs w:val="22"/>
        </w:rPr>
      </w:pPr>
    </w:p>
    <w:p w14:paraId="43926237" w14:textId="77777777" w:rsidR="00B27296" w:rsidRPr="00BA4012" w:rsidRDefault="00E2195D" w:rsidP="00BA4012">
      <w:pPr>
        <w:tabs>
          <w:tab w:val="left" w:pos="643"/>
        </w:tabs>
        <w:rPr>
          <w:sz w:val="22"/>
          <w:szCs w:val="22"/>
        </w:rPr>
      </w:pPr>
      <w:r w:rsidRPr="00F01EB7">
        <w:rPr>
          <w:i/>
          <w:sz w:val="22"/>
          <w:szCs w:val="22"/>
        </w:rPr>
        <w:t>In vitro</w:t>
      </w:r>
      <w:r w:rsidRPr="00BA4012">
        <w:rPr>
          <w:sz w:val="22"/>
          <w:szCs w:val="22"/>
        </w:rPr>
        <w:t xml:space="preserve"> az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nem lép reakcióba a fémionok komplexeivel (pl. </w:t>
      </w:r>
      <w:proofErr w:type="spellStart"/>
      <w:r w:rsidRPr="00BA4012">
        <w:rPr>
          <w:sz w:val="22"/>
          <w:szCs w:val="22"/>
        </w:rPr>
        <w:t>ciklosporinnal</w:t>
      </w:r>
      <w:proofErr w:type="spellEnd"/>
      <w:r w:rsidR="00990EA6">
        <w:rPr>
          <w:sz w:val="22"/>
          <w:szCs w:val="22"/>
        </w:rPr>
        <w:t>)</w:t>
      </w:r>
      <w:r w:rsidRPr="00BA4012">
        <w:rPr>
          <w:sz w:val="22"/>
          <w:szCs w:val="22"/>
        </w:rPr>
        <w:t xml:space="preserve">. Cukor molekulákkal </w:t>
      </w:r>
      <w:r w:rsidR="002E238A" w:rsidRPr="00BA4012">
        <w:rPr>
          <w:sz w:val="22"/>
          <w:szCs w:val="22"/>
        </w:rPr>
        <w:t xml:space="preserve">kombinációban </w:t>
      </w:r>
      <w:r w:rsidRPr="00BA4012">
        <w:rPr>
          <w:sz w:val="22"/>
          <w:szCs w:val="22"/>
        </w:rPr>
        <w:t xml:space="preserve">az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nehezen old</w:t>
      </w:r>
      <w:r w:rsidR="00990EA6">
        <w:rPr>
          <w:sz w:val="22"/>
          <w:szCs w:val="22"/>
        </w:rPr>
        <w:t>ó</w:t>
      </w:r>
      <w:r w:rsidRPr="00BA4012">
        <w:rPr>
          <w:sz w:val="22"/>
          <w:szCs w:val="22"/>
        </w:rPr>
        <w:t xml:space="preserve">dó </w:t>
      </w:r>
      <w:r w:rsidR="002E238A" w:rsidRPr="00BA4012">
        <w:rPr>
          <w:sz w:val="22"/>
          <w:szCs w:val="22"/>
        </w:rPr>
        <w:t>komplexet képez.</w:t>
      </w:r>
    </w:p>
    <w:p w14:paraId="61CEB963" w14:textId="77777777" w:rsidR="00E2195D" w:rsidRPr="00BA4012" w:rsidRDefault="00E2195D" w:rsidP="00BA4012">
      <w:pPr>
        <w:tabs>
          <w:tab w:val="left" w:pos="643"/>
        </w:tabs>
        <w:rPr>
          <w:sz w:val="22"/>
          <w:szCs w:val="22"/>
        </w:rPr>
      </w:pPr>
    </w:p>
    <w:p w14:paraId="52AAE9E6" w14:textId="467B35DB" w:rsidR="00B27296" w:rsidRPr="00BA4012" w:rsidRDefault="00B27296" w:rsidP="00BA4012">
      <w:pPr>
        <w:tabs>
          <w:tab w:val="left" w:pos="643"/>
        </w:tabs>
        <w:rPr>
          <w:sz w:val="22"/>
          <w:szCs w:val="22"/>
        </w:rPr>
      </w:pPr>
      <w:r w:rsidRPr="00BA4012">
        <w:rPr>
          <w:sz w:val="22"/>
          <w:szCs w:val="22"/>
        </w:rPr>
        <w:t xml:space="preserve">Egy 1997-ben 24 önkéntesen (22-24 év) végrehajtott összehasonlító </w:t>
      </w:r>
      <w:proofErr w:type="spellStart"/>
      <w:r w:rsidRPr="00BA4012">
        <w:rPr>
          <w:sz w:val="22"/>
          <w:szCs w:val="22"/>
        </w:rPr>
        <w:t>biohasznosulási</w:t>
      </w:r>
      <w:proofErr w:type="spellEnd"/>
      <w:r w:rsidRPr="00BA4012">
        <w:rPr>
          <w:sz w:val="22"/>
          <w:szCs w:val="22"/>
        </w:rPr>
        <w:t xml:space="preserve"> vizsgálat (nyílt,</w:t>
      </w:r>
      <w:r w:rsidRPr="00BA4012">
        <w:rPr>
          <w:b/>
          <w:i/>
          <w:sz w:val="22"/>
          <w:szCs w:val="22"/>
        </w:rPr>
        <w:t xml:space="preserve"> </w:t>
      </w:r>
      <w:r w:rsidRPr="00BA4012">
        <w:rPr>
          <w:sz w:val="22"/>
          <w:szCs w:val="22"/>
        </w:rPr>
        <w:t xml:space="preserve">keresztezett) az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mindkét </w:t>
      </w:r>
      <w:proofErr w:type="spellStart"/>
      <w:r w:rsidRPr="00BA4012">
        <w:rPr>
          <w:sz w:val="22"/>
          <w:szCs w:val="22"/>
        </w:rPr>
        <w:t>enantiomerjének</w:t>
      </w:r>
      <w:proofErr w:type="spellEnd"/>
      <w:r w:rsidRPr="00BA4012">
        <w:rPr>
          <w:sz w:val="22"/>
          <w:szCs w:val="22"/>
        </w:rPr>
        <w:t xml:space="preserve"> következő paramétereit mutatta ki 1 db </w:t>
      </w:r>
      <w:proofErr w:type="spellStart"/>
      <w:r w:rsidR="008D7AC7">
        <w:rPr>
          <w:sz w:val="22"/>
          <w:szCs w:val="22"/>
        </w:rPr>
        <w:t>Thiotep</w:t>
      </w:r>
      <w:proofErr w:type="spellEnd"/>
      <w:r w:rsidRPr="00BA4012">
        <w:rPr>
          <w:sz w:val="22"/>
          <w:szCs w:val="22"/>
        </w:rPr>
        <w:t xml:space="preserve"> 600 </w:t>
      </w:r>
      <w:r w:rsidR="00BD2441" w:rsidRPr="00BA4012">
        <w:rPr>
          <w:sz w:val="22"/>
          <w:szCs w:val="22"/>
        </w:rPr>
        <w:t>mg</w:t>
      </w:r>
      <w:r w:rsidRPr="00BA4012">
        <w:rPr>
          <w:b/>
          <w:sz w:val="22"/>
          <w:szCs w:val="22"/>
        </w:rPr>
        <w:t xml:space="preserve"> </w:t>
      </w:r>
      <w:r w:rsidRPr="00BA4012">
        <w:rPr>
          <w:sz w:val="22"/>
          <w:szCs w:val="22"/>
        </w:rPr>
        <w:t xml:space="preserve">filmtabletta egyszeri adagjának </w:t>
      </w:r>
      <w:r w:rsidRPr="005A6E74">
        <w:rPr>
          <w:i/>
          <w:sz w:val="22"/>
          <w:szCs w:val="22"/>
        </w:rPr>
        <w:t xml:space="preserve">per </w:t>
      </w:r>
      <w:proofErr w:type="spellStart"/>
      <w:r w:rsidRPr="005A6E74">
        <w:rPr>
          <w:i/>
          <w:sz w:val="22"/>
          <w:szCs w:val="22"/>
        </w:rPr>
        <w:t>os</w:t>
      </w:r>
      <w:proofErr w:type="spellEnd"/>
      <w:r w:rsidRPr="00BA4012">
        <w:rPr>
          <w:sz w:val="22"/>
          <w:szCs w:val="22"/>
        </w:rPr>
        <w:t xml:space="preserve"> alkalmazása után összehasonlítva egy </w:t>
      </w:r>
      <w:r w:rsidRPr="005A6E74">
        <w:rPr>
          <w:i/>
          <w:sz w:val="22"/>
          <w:szCs w:val="22"/>
        </w:rPr>
        <w:t xml:space="preserve">per </w:t>
      </w:r>
      <w:proofErr w:type="spellStart"/>
      <w:r w:rsidRPr="005A6E74">
        <w:rPr>
          <w:i/>
          <w:sz w:val="22"/>
          <w:szCs w:val="22"/>
        </w:rPr>
        <w:t>os</w:t>
      </w:r>
      <w:proofErr w:type="spellEnd"/>
      <w:r w:rsidRPr="00BA4012">
        <w:rPr>
          <w:sz w:val="22"/>
          <w:szCs w:val="22"/>
        </w:rPr>
        <w:t xml:space="preserve"> alkalmazandó oldattal (mindegyik 600 mg </w:t>
      </w:r>
      <w:r w:rsidR="005432DB" w:rsidRPr="00BA4012">
        <w:rPr>
          <w:sz w:val="22"/>
          <w:szCs w:val="22"/>
        </w:rPr>
        <w:t>alfa-</w:t>
      </w:r>
      <w:proofErr w:type="spellStart"/>
      <w:r w:rsidRPr="00BA4012">
        <w:rPr>
          <w:sz w:val="22"/>
          <w:szCs w:val="22"/>
        </w:rPr>
        <w:t>liponsavat</w:t>
      </w:r>
      <w:proofErr w:type="spellEnd"/>
      <w:r w:rsidRPr="00BA4012">
        <w:rPr>
          <w:sz w:val="22"/>
          <w:szCs w:val="22"/>
        </w:rPr>
        <w:t xml:space="preserve"> tartalmaz):</w:t>
      </w:r>
    </w:p>
    <w:bookmarkStart w:id="0" w:name="_1028205417"/>
    <w:bookmarkStart w:id="1" w:name="_1028205466"/>
    <w:bookmarkStart w:id="2" w:name="_1028205496"/>
    <w:bookmarkStart w:id="3" w:name="_1028205528"/>
    <w:bookmarkStart w:id="4" w:name="_1028205564"/>
    <w:bookmarkStart w:id="5" w:name="_1028205592"/>
    <w:bookmarkEnd w:id="0"/>
    <w:bookmarkEnd w:id="1"/>
    <w:bookmarkEnd w:id="2"/>
    <w:bookmarkEnd w:id="3"/>
    <w:bookmarkEnd w:id="4"/>
    <w:bookmarkEnd w:id="5"/>
    <w:bookmarkStart w:id="6" w:name="_MON_1667842646"/>
    <w:bookmarkEnd w:id="6"/>
    <w:p w14:paraId="01DBFBB8" w14:textId="6C046ECD" w:rsidR="00B27296" w:rsidRPr="00BA4012" w:rsidRDefault="000D3696" w:rsidP="00BA4012">
      <w:pPr>
        <w:pStyle w:val="Szvegtrzs"/>
        <w:tabs>
          <w:tab w:val="left" w:pos="643"/>
        </w:tabs>
        <w:rPr>
          <w:sz w:val="22"/>
          <w:szCs w:val="22"/>
        </w:rPr>
      </w:pPr>
      <w:r w:rsidRPr="00BA4012">
        <w:rPr>
          <w:sz w:val="22"/>
          <w:szCs w:val="22"/>
        </w:rPr>
        <w:object w:dxaOrig="9595" w:dyaOrig="2203" w14:anchorId="44CD6A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3.2pt;height:101.4pt" o:ole="" o:bordertopcolor="this" o:borderleftcolor="this" o:borderbottomcolor="this" o:borderrightcolor="this" filled="t">
            <v:fill color2="black" type="frame"/>
            <v:imagedata r:id="rId9" o:title=""/>
            <w10:bordertop type="single" width="4"/>
            <w10:borderleft type="single" width="4"/>
            <w10:borderbottom type="single" width="4"/>
            <w10:borderright type="single" width="4"/>
          </v:shape>
          <o:OLEObject Type="Embed" ProgID="Excel.Sheet.8" ShapeID="_x0000_i1025" DrawAspect="Content" ObjectID="_1845022403" r:id="rId10"/>
        </w:object>
      </w:r>
    </w:p>
    <w:p w14:paraId="6F54692E" w14:textId="77777777" w:rsidR="00B27296" w:rsidRPr="00BA4012" w:rsidRDefault="00B27296" w:rsidP="00BA4012">
      <w:pPr>
        <w:tabs>
          <w:tab w:val="left" w:pos="643"/>
        </w:tabs>
        <w:rPr>
          <w:sz w:val="22"/>
          <w:szCs w:val="22"/>
        </w:rPr>
      </w:pPr>
    </w:p>
    <w:p w14:paraId="1453F16B" w14:textId="77777777" w:rsidR="00B27296" w:rsidRPr="00BA4012" w:rsidRDefault="00B27296" w:rsidP="00BA4012">
      <w:pPr>
        <w:tabs>
          <w:tab w:val="left" w:pos="643"/>
        </w:tabs>
        <w:rPr>
          <w:sz w:val="22"/>
          <w:szCs w:val="22"/>
        </w:rPr>
      </w:pPr>
      <w:r w:rsidRPr="00BA4012">
        <w:rPr>
          <w:sz w:val="22"/>
          <w:szCs w:val="22"/>
        </w:rPr>
        <w:t>A paraméterek jelölései: számtani középérték és variációs koefficiens (CV), valamint minimum és maximum értelemszerűen.</w:t>
      </w:r>
    </w:p>
    <w:p w14:paraId="7361490B" w14:textId="77777777" w:rsidR="00B27296" w:rsidRPr="00BA4012" w:rsidRDefault="00B27296" w:rsidP="00BA4012">
      <w:pPr>
        <w:tabs>
          <w:tab w:val="left" w:pos="643"/>
        </w:tabs>
        <w:rPr>
          <w:sz w:val="22"/>
          <w:szCs w:val="22"/>
        </w:rPr>
      </w:pPr>
    </w:p>
    <w:p w14:paraId="763C2D85" w14:textId="19B95951" w:rsidR="00B27296" w:rsidRPr="00F01EB7" w:rsidRDefault="00B27296" w:rsidP="00BA4012">
      <w:pPr>
        <w:tabs>
          <w:tab w:val="left" w:pos="643"/>
        </w:tabs>
        <w:rPr>
          <w:sz w:val="22"/>
          <w:szCs w:val="22"/>
        </w:rPr>
      </w:pPr>
      <w:r w:rsidRPr="00F01EB7">
        <w:rPr>
          <w:sz w:val="22"/>
          <w:szCs w:val="22"/>
        </w:rPr>
        <w:t xml:space="preserve">Az </w:t>
      </w:r>
      <w:proofErr w:type="spellStart"/>
      <w:r w:rsidRPr="00F01EB7">
        <w:rPr>
          <w:sz w:val="22"/>
          <w:szCs w:val="22"/>
        </w:rPr>
        <w:t>enantiomerek</w:t>
      </w:r>
      <w:proofErr w:type="spellEnd"/>
      <w:r w:rsidRPr="00F01EB7">
        <w:rPr>
          <w:sz w:val="22"/>
          <w:szCs w:val="22"/>
        </w:rPr>
        <w:t xml:space="preserve"> átlagos plazmaszintjei a </w:t>
      </w:r>
      <w:proofErr w:type="spellStart"/>
      <w:r w:rsidR="008D7AC7">
        <w:rPr>
          <w:sz w:val="22"/>
          <w:szCs w:val="22"/>
        </w:rPr>
        <w:t>Thiotep</w:t>
      </w:r>
      <w:proofErr w:type="spellEnd"/>
      <w:r w:rsidRPr="00F01EB7">
        <w:rPr>
          <w:sz w:val="22"/>
          <w:szCs w:val="22"/>
        </w:rPr>
        <w:t xml:space="preserve"> 600 </w:t>
      </w:r>
      <w:r w:rsidR="00BD2441" w:rsidRPr="00F01EB7">
        <w:rPr>
          <w:sz w:val="22"/>
          <w:szCs w:val="22"/>
        </w:rPr>
        <w:t>mg</w:t>
      </w:r>
      <w:r w:rsidRPr="00F01EB7">
        <w:rPr>
          <w:sz w:val="22"/>
          <w:szCs w:val="22"/>
        </w:rPr>
        <w:t xml:space="preserve"> filmtabletta egyszeri </w:t>
      </w:r>
      <w:r w:rsidRPr="005A6E74">
        <w:rPr>
          <w:i/>
          <w:sz w:val="22"/>
          <w:szCs w:val="22"/>
        </w:rPr>
        <w:t xml:space="preserve">per </w:t>
      </w:r>
      <w:proofErr w:type="spellStart"/>
      <w:r w:rsidRPr="005A6E74">
        <w:rPr>
          <w:i/>
          <w:sz w:val="22"/>
          <w:szCs w:val="22"/>
        </w:rPr>
        <w:t>os</w:t>
      </w:r>
      <w:proofErr w:type="spellEnd"/>
      <w:r w:rsidRPr="00F01EB7">
        <w:rPr>
          <w:sz w:val="22"/>
          <w:szCs w:val="22"/>
        </w:rPr>
        <w:t xml:space="preserve"> dózisa után koncentráció-idő grafikonon:</w:t>
      </w:r>
    </w:p>
    <w:p w14:paraId="7DAB3156" w14:textId="77777777" w:rsidR="00B27296" w:rsidRPr="00BA4012" w:rsidRDefault="00B27296" w:rsidP="00BA4012">
      <w:pPr>
        <w:tabs>
          <w:tab w:val="left" w:pos="643"/>
        </w:tabs>
        <w:rPr>
          <w:i/>
          <w:sz w:val="22"/>
          <w:szCs w:val="22"/>
        </w:rPr>
      </w:pPr>
    </w:p>
    <w:p w14:paraId="3BDB3AA2" w14:textId="77777777" w:rsidR="000D3696" w:rsidRDefault="007E2A9B" w:rsidP="00BA4012">
      <w:pPr>
        <w:tabs>
          <w:tab w:val="left" w:pos="643"/>
        </w:tabs>
        <w:rPr>
          <w:sz w:val="22"/>
          <w:szCs w:val="22"/>
          <w:shd w:val="clear" w:color="auto" w:fill="FFFF00"/>
        </w:rPr>
      </w:pPr>
      <w:r w:rsidRPr="00220253">
        <w:rPr>
          <w:noProof/>
          <w:sz w:val="22"/>
          <w:szCs w:val="22"/>
          <w:shd w:val="clear" w:color="auto" w:fill="FFFF00"/>
          <w:lang w:eastAsia="hu-HU"/>
        </w:rPr>
        <w:drawing>
          <wp:inline distT="0" distB="0" distL="0" distR="0" wp14:anchorId="1779D5BC" wp14:editId="237ADF74">
            <wp:extent cx="4893012" cy="3133387"/>
            <wp:effectExtent l="0" t="0" r="3175" b="0"/>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95681" cy="3135096"/>
                    </a:xfrm>
                    <a:prstGeom prst="rect">
                      <a:avLst/>
                    </a:prstGeom>
                    <a:noFill/>
                    <a:ln>
                      <a:noFill/>
                    </a:ln>
                  </pic:spPr>
                </pic:pic>
              </a:graphicData>
            </a:graphic>
          </wp:inline>
        </w:drawing>
      </w:r>
    </w:p>
    <w:p w14:paraId="2B90B158" w14:textId="102E8F73" w:rsidR="00B27296" w:rsidRPr="00BA4012" w:rsidRDefault="00B27296" w:rsidP="00BA4012">
      <w:pPr>
        <w:tabs>
          <w:tab w:val="left" w:pos="643"/>
        </w:tabs>
        <w:rPr>
          <w:sz w:val="22"/>
          <w:szCs w:val="22"/>
        </w:rPr>
      </w:pPr>
    </w:p>
    <w:p w14:paraId="68F0559B" w14:textId="77777777" w:rsidR="00220253" w:rsidRDefault="00220253" w:rsidP="00BA4012">
      <w:pPr>
        <w:tabs>
          <w:tab w:val="left" w:pos="643"/>
        </w:tabs>
        <w:rPr>
          <w:sz w:val="22"/>
          <w:szCs w:val="22"/>
        </w:rPr>
      </w:pPr>
    </w:p>
    <w:p w14:paraId="671116F0" w14:textId="77777777" w:rsidR="00B27296" w:rsidRPr="00BA4012" w:rsidRDefault="00B27296" w:rsidP="00BA4012">
      <w:pPr>
        <w:tabs>
          <w:tab w:val="left" w:pos="643"/>
        </w:tabs>
        <w:rPr>
          <w:sz w:val="22"/>
          <w:szCs w:val="22"/>
        </w:rPr>
      </w:pPr>
      <w:r w:rsidRPr="00BA4012">
        <w:rPr>
          <w:sz w:val="22"/>
          <w:szCs w:val="22"/>
        </w:rPr>
        <w:t>1.</w:t>
      </w:r>
      <w:r w:rsidR="00622254">
        <w:rPr>
          <w:sz w:val="22"/>
          <w:szCs w:val="22"/>
        </w:rPr>
        <w:t xml:space="preserve"> </w:t>
      </w:r>
      <w:r w:rsidRPr="00BA4012">
        <w:rPr>
          <w:sz w:val="22"/>
          <w:szCs w:val="22"/>
        </w:rPr>
        <w:t>ábra: Az R- és S-</w:t>
      </w:r>
      <w:r w:rsidR="00990EA6">
        <w:rPr>
          <w:sz w:val="22"/>
          <w:szCs w:val="22"/>
        </w:rPr>
        <w:t>alfa</w:t>
      </w:r>
      <w:r w:rsidRPr="00BA4012">
        <w:rPr>
          <w:sz w:val="22"/>
          <w:szCs w:val="22"/>
        </w:rPr>
        <w:t>-</w:t>
      </w:r>
      <w:proofErr w:type="spellStart"/>
      <w:r w:rsidRPr="00BA4012">
        <w:rPr>
          <w:sz w:val="22"/>
          <w:szCs w:val="22"/>
        </w:rPr>
        <w:t>liponsav</w:t>
      </w:r>
      <w:proofErr w:type="spellEnd"/>
      <w:r w:rsidRPr="00BA4012">
        <w:rPr>
          <w:sz w:val="22"/>
          <w:szCs w:val="22"/>
        </w:rPr>
        <w:t xml:space="preserve"> átlagos plazmakoncentrációjának alakulása az idő függvényében (számtani középérték</w:t>
      </w:r>
      <w:r w:rsidRPr="00BA4012">
        <w:rPr>
          <w:sz w:val="22"/>
          <w:szCs w:val="22"/>
          <w:u w:val="single"/>
        </w:rPr>
        <w:t>+</w:t>
      </w:r>
      <w:r w:rsidRPr="00BA4012">
        <w:rPr>
          <w:sz w:val="22"/>
          <w:szCs w:val="22"/>
        </w:rPr>
        <w:t xml:space="preserve"> SEM) 24 egészséges önkéntesen (12 férfi és 12 nő) 600 mg </w:t>
      </w:r>
      <w:proofErr w:type="spellStart"/>
      <w:r w:rsidRPr="00BA4012">
        <w:rPr>
          <w:sz w:val="22"/>
          <w:szCs w:val="22"/>
        </w:rPr>
        <w:t>rac</w:t>
      </w:r>
      <w:r w:rsidR="00990EA6">
        <w:rPr>
          <w:sz w:val="22"/>
          <w:szCs w:val="22"/>
        </w:rPr>
        <w:t>é</w:t>
      </w:r>
      <w:r w:rsidRPr="00BA4012">
        <w:rPr>
          <w:sz w:val="22"/>
          <w:szCs w:val="22"/>
        </w:rPr>
        <w:t>m</w:t>
      </w:r>
      <w:proofErr w:type="spellEnd"/>
      <w:r w:rsidR="00990EA6">
        <w:rPr>
          <w:sz w:val="22"/>
          <w:szCs w:val="22"/>
        </w:rPr>
        <w:noBreakHyphen/>
      </w:r>
      <w:r w:rsidR="005432DB" w:rsidRPr="00BA4012">
        <w:rPr>
          <w:sz w:val="22"/>
          <w:szCs w:val="22"/>
        </w:rPr>
        <w:t>alfa</w:t>
      </w:r>
      <w:r w:rsidR="00990EA6">
        <w:rPr>
          <w:sz w:val="22"/>
          <w:szCs w:val="22"/>
        </w:rPr>
        <w:noBreakHyphen/>
      </w:r>
      <w:proofErr w:type="spellStart"/>
      <w:r w:rsidRPr="00BA4012">
        <w:rPr>
          <w:sz w:val="22"/>
          <w:szCs w:val="22"/>
        </w:rPr>
        <w:t>liponsav</w:t>
      </w:r>
      <w:proofErr w:type="spellEnd"/>
      <w:r w:rsidRPr="00BA4012">
        <w:rPr>
          <w:sz w:val="22"/>
          <w:szCs w:val="22"/>
        </w:rPr>
        <w:t xml:space="preserve"> filmtabletta formájában történő egyszeri orális alkalmazása után.</w:t>
      </w:r>
    </w:p>
    <w:p w14:paraId="15A9EA27" w14:textId="77777777" w:rsidR="00B27296" w:rsidRPr="00BA4012" w:rsidRDefault="00B27296" w:rsidP="00BA4012">
      <w:pPr>
        <w:tabs>
          <w:tab w:val="left" w:pos="643"/>
        </w:tabs>
        <w:rPr>
          <w:sz w:val="22"/>
          <w:szCs w:val="22"/>
        </w:rPr>
      </w:pPr>
    </w:p>
    <w:p w14:paraId="3288A266" w14:textId="77777777" w:rsidR="00B27296" w:rsidRPr="00BA4012" w:rsidRDefault="00B27296" w:rsidP="00BA4012">
      <w:pPr>
        <w:tabs>
          <w:tab w:val="left" w:pos="643"/>
        </w:tabs>
        <w:rPr>
          <w:sz w:val="22"/>
          <w:szCs w:val="22"/>
        </w:rPr>
      </w:pPr>
    </w:p>
    <w:p w14:paraId="3ECB00CA" w14:textId="1E7EB261" w:rsidR="00B27296" w:rsidRPr="00BA4012" w:rsidRDefault="007E2A9B" w:rsidP="00BA4012">
      <w:pPr>
        <w:tabs>
          <w:tab w:val="left" w:pos="643"/>
        </w:tabs>
        <w:rPr>
          <w:sz w:val="22"/>
          <w:szCs w:val="22"/>
        </w:rPr>
      </w:pPr>
      <w:r w:rsidRPr="007E2A9B">
        <w:rPr>
          <w:noProof/>
          <w:sz w:val="22"/>
          <w:szCs w:val="22"/>
          <w:shd w:val="clear" w:color="auto" w:fill="FFFF00"/>
          <w:lang w:eastAsia="hu-HU"/>
        </w:rPr>
        <w:lastRenderedPageBreak/>
        <w:drawing>
          <wp:inline distT="0" distB="0" distL="0" distR="0" wp14:anchorId="02D003B9" wp14:editId="1ECB0662">
            <wp:extent cx="4923657" cy="2971800"/>
            <wp:effectExtent l="0" t="0" r="0" b="0"/>
            <wp:docPr id="22" name="Kép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28097" cy="2974480"/>
                    </a:xfrm>
                    <a:prstGeom prst="rect">
                      <a:avLst/>
                    </a:prstGeom>
                    <a:noFill/>
                    <a:ln>
                      <a:noFill/>
                    </a:ln>
                  </pic:spPr>
                </pic:pic>
              </a:graphicData>
            </a:graphic>
          </wp:inline>
        </w:drawing>
      </w:r>
    </w:p>
    <w:p w14:paraId="6DC08F80" w14:textId="71CB78BA" w:rsidR="000D3696" w:rsidRDefault="000D3696" w:rsidP="00BA4012">
      <w:pPr>
        <w:tabs>
          <w:tab w:val="left" w:pos="643"/>
        </w:tabs>
        <w:rPr>
          <w:sz w:val="22"/>
          <w:szCs w:val="22"/>
        </w:rPr>
      </w:pPr>
    </w:p>
    <w:p w14:paraId="0CEA2824" w14:textId="0F4E20A8" w:rsidR="00B27296" w:rsidRPr="00BA4012" w:rsidRDefault="007E2A9B" w:rsidP="00BA4012">
      <w:pPr>
        <w:tabs>
          <w:tab w:val="left" w:pos="643"/>
        </w:tabs>
        <w:rPr>
          <w:sz w:val="22"/>
          <w:szCs w:val="22"/>
        </w:rPr>
      </w:pPr>
      <w:r w:rsidRPr="007E2A9B">
        <w:rPr>
          <w:noProof/>
          <w:sz w:val="22"/>
          <w:szCs w:val="22"/>
          <w:shd w:val="clear" w:color="auto" w:fill="FFFF00"/>
          <w:lang w:eastAsia="hu-HU"/>
        </w:rPr>
        <w:drawing>
          <wp:inline distT="0" distB="0" distL="0" distR="0" wp14:anchorId="7B76589E" wp14:editId="7BF6E4A9">
            <wp:extent cx="4903858" cy="2964180"/>
            <wp:effectExtent l="0" t="0" r="0" b="7620"/>
            <wp:docPr id="24" name="Kép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0886" cy="2986562"/>
                    </a:xfrm>
                    <a:prstGeom prst="rect">
                      <a:avLst/>
                    </a:prstGeom>
                    <a:noFill/>
                    <a:ln>
                      <a:noFill/>
                    </a:ln>
                  </pic:spPr>
                </pic:pic>
              </a:graphicData>
            </a:graphic>
          </wp:inline>
        </w:drawing>
      </w:r>
    </w:p>
    <w:p w14:paraId="0E12AFFE" w14:textId="77777777" w:rsidR="00B27296" w:rsidRPr="00BA4012" w:rsidRDefault="00B27296" w:rsidP="00BA4012">
      <w:pPr>
        <w:tabs>
          <w:tab w:val="left" w:pos="643"/>
        </w:tabs>
        <w:rPr>
          <w:sz w:val="22"/>
          <w:szCs w:val="22"/>
        </w:rPr>
      </w:pPr>
      <w:r w:rsidRPr="00BA4012">
        <w:rPr>
          <w:sz w:val="22"/>
          <w:szCs w:val="22"/>
        </w:rPr>
        <w:t>2.</w:t>
      </w:r>
      <w:r w:rsidR="00622254">
        <w:rPr>
          <w:sz w:val="22"/>
          <w:szCs w:val="22"/>
        </w:rPr>
        <w:t xml:space="preserve"> </w:t>
      </w:r>
      <w:r w:rsidRPr="00BA4012">
        <w:rPr>
          <w:sz w:val="22"/>
          <w:szCs w:val="22"/>
        </w:rPr>
        <w:t>ábra: Az R-</w:t>
      </w:r>
      <w:r w:rsidR="00990EA6">
        <w:rPr>
          <w:sz w:val="22"/>
          <w:szCs w:val="22"/>
        </w:rPr>
        <w:t>,</w:t>
      </w:r>
      <w:r w:rsidRPr="00BA4012">
        <w:rPr>
          <w:sz w:val="22"/>
          <w:szCs w:val="22"/>
        </w:rPr>
        <w:t xml:space="preserve"> ill. S-</w:t>
      </w:r>
      <w:r w:rsidR="00030373" w:rsidRPr="00BA4012">
        <w:rPr>
          <w:sz w:val="22"/>
          <w:szCs w:val="22"/>
        </w:rPr>
        <w:t>alfa</w:t>
      </w:r>
      <w:r w:rsidR="00990EA6">
        <w:rPr>
          <w:sz w:val="22"/>
          <w:szCs w:val="22"/>
        </w:rPr>
        <w:t>-</w:t>
      </w:r>
      <w:proofErr w:type="spellStart"/>
      <w:r w:rsidRPr="00BA4012">
        <w:rPr>
          <w:sz w:val="22"/>
          <w:szCs w:val="22"/>
        </w:rPr>
        <w:t>liponsav</w:t>
      </w:r>
      <w:proofErr w:type="spellEnd"/>
      <w:r w:rsidRPr="00BA4012">
        <w:rPr>
          <w:sz w:val="22"/>
          <w:szCs w:val="22"/>
        </w:rPr>
        <w:t xml:space="preserve"> egyedi plazmakoncentrációinak alakulása az idő függvényében 24</w:t>
      </w:r>
      <w:r w:rsidR="00990EA6">
        <w:rPr>
          <w:sz w:val="22"/>
          <w:szCs w:val="22"/>
        </w:rPr>
        <w:t> </w:t>
      </w:r>
      <w:r w:rsidRPr="00BA4012">
        <w:rPr>
          <w:sz w:val="22"/>
          <w:szCs w:val="22"/>
        </w:rPr>
        <w:t xml:space="preserve">egészséges önkéntesen (12 férfi és 12 nő) 600 mg </w:t>
      </w:r>
      <w:proofErr w:type="spellStart"/>
      <w:r w:rsidRPr="00BA4012">
        <w:rPr>
          <w:sz w:val="22"/>
          <w:szCs w:val="22"/>
        </w:rPr>
        <w:t>rac</w:t>
      </w:r>
      <w:r w:rsidR="00990EA6">
        <w:rPr>
          <w:sz w:val="22"/>
          <w:szCs w:val="22"/>
        </w:rPr>
        <w:t>é</w:t>
      </w:r>
      <w:r w:rsidRPr="00BA4012">
        <w:rPr>
          <w:sz w:val="22"/>
          <w:szCs w:val="22"/>
        </w:rPr>
        <w:t>m</w:t>
      </w:r>
      <w:proofErr w:type="spellEnd"/>
      <w:r w:rsidRPr="00BA4012">
        <w:rPr>
          <w:sz w:val="22"/>
          <w:szCs w:val="22"/>
        </w:rPr>
        <w:t>-</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filmtabletta formájában történő egyszeri </w:t>
      </w:r>
      <w:r w:rsidRPr="005A6E74">
        <w:rPr>
          <w:i/>
          <w:sz w:val="22"/>
          <w:szCs w:val="22"/>
        </w:rPr>
        <w:t xml:space="preserve">per </w:t>
      </w:r>
      <w:proofErr w:type="spellStart"/>
      <w:r w:rsidRPr="005A6E74">
        <w:rPr>
          <w:i/>
          <w:sz w:val="22"/>
          <w:szCs w:val="22"/>
        </w:rPr>
        <w:t>os</w:t>
      </w:r>
      <w:proofErr w:type="spellEnd"/>
      <w:r w:rsidRPr="00BA4012">
        <w:rPr>
          <w:sz w:val="22"/>
          <w:szCs w:val="22"/>
        </w:rPr>
        <w:t xml:space="preserve"> alkalmazása után.</w:t>
      </w:r>
    </w:p>
    <w:p w14:paraId="7DF65E9D" w14:textId="77777777" w:rsidR="00B27296" w:rsidRPr="00BA4012" w:rsidRDefault="00B27296" w:rsidP="00BA4012">
      <w:pPr>
        <w:tabs>
          <w:tab w:val="left" w:pos="643"/>
        </w:tabs>
        <w:rPr>
          <w:sz w:val="22"/>
          <w:szCs w:val="22"/>
        </w:rPr>
      </w:pPr>
    </w:p>
    <w:p w14:paraId="6F98A7D7" w14:textId="77777777" w:rsidR="00B27296" w:rsidRPr="00BA4012" w:rsidRDefault="00B27296" w:rsidP="00BA4012">
      <w:pPr>
        <w:pStyle w:val="WW-Szvegtrzs212"/>
        <w:tabs>
          <w:tab w:val="left" w:pos="1210"/>
        </w:tabs>
        <w:spacing w:line="240" w:lineRule="auto"/>
        <w:rPr>
          <w:szCs w:val="22"/>
          <w:lang w:val="hu-HU"/>
        </w:rPr>
      </w:pPr>
      <w:r w:rsidRPr="00BA4012">
        <w:rPr>
          <w:szCs w:val="22"/>
          <w:lang w:val="hu-HU"/>
        </w:rPr>
        <w:t>5.3</w:t>
      </w:r>
      <w:r w:rsidRPr="00BA4012">
        <w:rPr>
          <w:szCs w:val="22"/>
          <w:lang w:val="hu-HU"/>
        </w:rPr>
        <w:tab/>
        <w:t xml:space="preserve">A </w:t>
      </w:r>
      <w:proofErr w:type="spellStart"/>
      <w:r w:rsidRPr="00BA4012">
        <w:rPr>
          <w:szCs w:val="22"/>
          <w:lang w:val="hu-HU"/>
        </w:rPr>
        <w:t>preklinikai</w:t>
      </w:r>
      <w:proofErr w:type="spellEnd"/>
      <w:r w:rsidRPr="00BA4012">
        <w:rPr>
          <w:szCs w:val="22"/>
          <w:lang w:val="hu-HU"/>
        </w:rPr>
        <w:t xml:space="preserve"> biztonság</w:t>
      </w:r>
      <w:r w:rsidR="001B2409" w:rsidRPr="00BA4012">
        <w:rPr>
          <w:szCs w:val="22"/>
          <w:lang w:val="hu-HU"/>
        </w:rPr>
        <w:t>osság</w:t>
      </w:r>
      <w:r w:rsidRPr="00BA4012">
        <w:rPr>
          <w:szCs w:val="22"/>
          <w:lang w:val="hu-HU"/>
        </w:rPr>
        <w:t>i vizsgálatok eredményei</w:t>
      </w:r>
    </w:p>
    <w:p w14:paraId="4E6BD838" w14:textId="77777777" w:rsidR="00B27296" w:rsidRPr="00BA4012" w:rsidRDefault="00B27296" w:rsidP="00BA4012">
      <w:pPr>
        <w:tabs>
          <w:tab w:val="left" w:pos="643"/>
        </w:tabs>
        <w:rPr>
          <w:i/>
          <w:sz w:val="22"/>
          <w:szCs w:val="22"/>
        </w:rPr>
      </w:pPr>
    </w:p>
    <w:p w14:paraId="1A52B297" w14:textId="77777777" w:rsidR="00B27296" w:rsidRPr="00F01EB7" w:rsidRDefault="00B27296" w:rsidP="00BA4012">
      <w:pPr>
        <w:tabs>
          <w:tab w:val="left" w:pos="643"/>
        </w:tabs>
        <w:rPr>
          <w:sz w:val="22"/>
          <w:szCs w:val="22"/>
          <w:u w:val="single"/>
        </w:rPr>
      </w:pPr>
      <w:r w:rsidRPr="00F01EB7">
        <w:rPr>
          <w:sz w:val="22"/>
          <w:szCs w:val="22"/>
          <w:u w:val="single"/>
        </w:rPr>
        <w:t>Akut és krónikus toxicitás</w:t>
      </w:r>
    </w:p>
    <w:p w14:paraId="719A00F3" w14:textId="77777777" w:rsidR="00B27296" w:rsidRPr="00BA4012" w:rsidRDefault="00B27296" w:rsidP="00BA4012">
      <w:pPr>
        <w:tabs>
          <w:tab w:val="left" w:pos="643"/>
        </w:tabs>
        <w:rPr>
          <w:sz w:val="22"/>
          <w:szCs w:val="22"/>
        </w:rPr>
      </w:pPr>
      <w:r w:rsidRPr="00BA4012">
        <w:rPr>
          <w:sz w:val="22"/>
          <w:szCs w:val="22"/>
        </w:rPr>
        <w:t>A toxicitásra olyan tünetek jellemzőek, amelyek mind a vegetatív-, mind a központi idegrendszer érintettségére utalnak (lásd 4.9 pont). Ismételt alkalmazás után megállapítható volt, hogy a máj és a vese a toxicitás célszervei.</w:t>
      </w:r>
    </w:p>
    <w:p w14:paraId="3C237006" w14:textId="77777777" w:rsidR="00B27296" w:rsidRPr="00BA4012" w:rsidRDefault="00B27296" w:rsidP="00BA4012">
      <w:pPr>
        <w:tabs>
          <w:tab w:val="left" w:pos="643"/>
        </w:tabs>
        <w:rPr>
          <w:sz w:val="22"/>
          <w:szCs w:val="22"/>
        </w:rPr>
      </w:pPr>
    </w:p>
    <w:p w14:paraId="368D78DC" w14:textId="77777777" w:rsidR="00B27296" w:rsidRPr="00F01EB7" w:rsidRDefault="00B27296" w:rsidP="00BA4012">
      <w:pPr>
        <w:tabs>
          <w:tab w:val="left" w:pos="643"/>
        </w:tabs>
        <w:rPr>
          <w:sz w:val="22"/>
          <w:szCs w:val="22"/>
          <w:u w:val="single"/>
        </w:rPr>
      </w:pPr>
      <w:r w:rsidRPr="00F01EB7">
        <w:rPr>
          <w:sz w:val="22"/>
          <w:szCs w:val="22"/>
          <w:u w:val="single"/>
        </w:rPr>
        <w:t>Mutagén és karcinogén hatás</w:t>
      </w:r>
    </w:p>
    <w:p w14:paraId="6C62723A" w14:textId="77777777" w:rsidR="00B27296" w:rsidRPr="00BA4012" w:rsidRDefault="00B27296" w:rsidP="00BA4012">
      <w:pPr>
        <w:pStyle w:val="Szvegtrzs"/>
        <w:tabs>
          <w:tab w:val="left" w:pos="643"/>
        </w:tabs>
        <w:rPr>
          <w:sz w:val="22"/>
          <w:szCs w:val="22"/>
        </w:rPr>
      </w:pPr>
      <w:r w:rsidRPr="00BA4012">
        <w:rPr>
          <w:sz w:val="22"/>
          <w:szCs w:val="22"/>
        </w:rPr>
        <w:t xml:space="preserve">A </w:t>
      </w:r>
      <w:proofErr w:type="spellStart"/>
      <w:r w:rsidRPr="00BA4012">
        <w:rPr>
          <w:sz w:val="22"/>
          <w:szCs w:val="22"/>
        </w:rPr>
        <w:t>mutagenitásra</w:t>
      </w:r>
      <w:proofErr w:type="spellEnd"/>
      <w:r w:rsidRPr="00BA4012">
        <w:rPr>
          <w:sz w:val="22"/>
          <w:szCs w:val="22"/>
        </w:rPr>
        <w:t xml:space="preserve"> irányuló vizsgálatok nem mutattak ki genetikai vagy </w:t>
      </w:r>
      <w:proofErr w:type="spellStart"/>
      <w:r w:rsidRPr="00BA4012">
        <w:rPr>
          <w:sz w:val="22"/>
          <w:szCs w:val="22"/>
        </w:rPr>
        <w:t>kromosz</w:t>
      </w:r>
      <w:r w:rsidR="00990EA6">
        <w:rPr>
          <w:sz w:val="22"/>
          <w:szCs w:val="22"/>
        </w:rPr>
        <w:t>o</w:t>
      </w:r>
      <w:r w:rsidRPr="00BA4012">
        <w:rPr>
          <w:sz w:val="22"/>
          <w:szCs w:val="22"/>
        </w:rPr>
        <w:t>mális</w:t>
      </w:r>
      <w:proofErr w:type="spellEnd"/>
      <w:r w:rsidRPr="00BA4012">
        <w:rPr>
          <w:sz w:val="22"/>
          <w:szCs w:val="22"/>
        </w:rPr>
        <w:t xml:space="preserve"> mutációt.</w:t>
      </w:r>
    </w:p>
    <w:p w14:paraId="17C500E7" w14:textId="77777777" w:rsidR="00B27296" w:rsidRPr="00BA4012" w:rsidRDefault="00B27296" w:rsidP="00BA4012">
      <w:pPr>
        <w:pStyle w:val="Szvegtrzs"/>
        <w:tabs>
          <w:tab w:val="left" w:pos="643"/>
        </w:tabs>
        <w:rPr>
          <w:sz w:val="22"/>
          <w:szCs w:val="22"/>
        </w:rPr>
      </w:pPr>
    </w:p>
    <w:p w14:paraId="7BC04BB2" w14:textId="77777777" w:rsidR="00B27296" w:rsidRPr="00BA4012" w:rsidRDefault="00B27296" w:rsidP="00BA4012">
      <w:pPr>
        <w:pStyle w:val="Szvegtrzs"/>
        <w:tabs>
          <w:tab w:val="left" w:pos="643"/>
        </w:tabs>
        <w:rPr>
          <w:sz w:val="22"/>
          <w:szCs w:val="22"/>
        </w:rPr>
      </w:pPr>
      <w:r w:rsidRPr="00BA4012">
        <w:rPr>
          <w:sz w:val="22"/>
          <w:szCs w:val="22"/>
        </w:rPr>
        <w:t xml:space="preserve">Patkányokon végzett </w:t>
      </w:r>
      <w:proofErr w:type="spellStart"/>
      <w:r w:rsidRPr="00BA4012">
        <w:rPr>
          <w:sz w:val="22"/>
          <w:szCs w:val="22"/>
        </w:rPr>
        <w:t>karcinogenitási</w:t>
      </w:r>
      <w:proofErr w:type="spellEnd"/>
      <w:r w:rsidRPr="00BA4012">
        <w:rPr>
          <w:sz w:val="22"/>
          <w:szCs w:val="22"/>
        </w:rPr>
        <w:t xml:space="preserve"> vizsgálatokban az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w:t>
      </w:r>
      <w:r w:rsidRPr="005A6E74">
        <w:rPr>
          <w:i/>
          <w:sz w:val="22"/>
          <w:szCs w:val="22"/>
        </w:rPr>
        <w:t xml:space="preserve">per </w:t>
      </w:r>
      <w:proofErr w:type="spellStart"/>
      <w:r w:rsidRPr="005A6E74">
        <w:rPr>
          <w:i/>
          <w:sz w:val="22"/>
          <w:szCs w:val="22"/>
        </w:rPr>
        <w:t>os</w:t>
      </w:r>
      <w:proofErr w:type="spellEnd"/>
      <w:r w:rsidRPr="00BA4012">
        <w:rPr>
          <w:sz w:val="22"/>
          <w:szCs w:val="22"/>
        </w:rPr>
        <w:t xml:space="preserve"> alkalmazva nem mutatott daganatkeltő hatást. Ugyancsak negatív eredménnyel zárultak az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tumor promóciós hatásának vizsgálatára irányuló, karcinogén hatású N-</w:t>
      </w:r>
      <w:proofErr w:type="spellStart"/>
      <w:r w:rsidRPr="00BA4012">
        <w:rPr>
          <w:sz w:val="22"/>
          <w:szCs w:val="22"/>
        </w:rPr>
        <w:t>nitrozo</w:t>
      </w:r>
      <w:proofErr w:type="spellEnd"/>
      <w:r w:rsidRPr="00BA4012">
        <w:rPr>
          <w:sz w:val="22"/>
          <w:szCs w:val="22"/>
        </w:rPr>
        <w:t>-</w:t>
      </w:r>
      <w:proofErr w:type="spellStart"/>
      <w:r w:rsidRPr="00BA4012">
        <w:rPr>
          <w:sz w:val="22"/>
          <w:szCs w:val="22"/>
        </w:rPr>
        <w:t>dimetilaminnal</w:t>
      </w:r>
      <w:proofErr w:type="spellEnd"/>
      <w:r w:rsidRPr="00BA4012">
        <w:rPr>
          <w:sz w:val="22"/>
          <w:szCs w:val="22"/>
        </w:rPr>
        <w:t xml:space="preserve"> (NDEA) végzett kísérletek is.</w:t>
      </w:r>
    </w:p>
    <w:p w14:paraId="1B24EB32" w14:textId="77777777" w:rsidR="00B27296" w:rsidRPr="00BA4012" w:rsidRDefault="00B27296" w:rsidP="00BA4012">
      <w:pPr>
        <w:pStyle w:val="Szvegtrzs"/>
        <w:tabs>
          <w:tab w:val="left" w:pos="643"/>
        </w:tabs>
        <w:rPr>
          <w:i/>
          <w:sz w:val="22"/>
          <w:szCs w:val="22"/>
        </w:rPr>
      </w:pPr>
    </w:p>
    <w:p w14:paraId="725F96A2" w14:textId="77777777" w:rsidR="00B27296" w:rsidRPr="00F01EB7" w:rsidRDefault="00B27296" w:rsidP="00BA4012">
      <w:pPr>
        <w:pStyle w:val="Szvegtrzs"/>
        <w:tabs>
          <w:tab w:val="left" w:pos="643"/>
        </w:tabs>
        <w:rPr>
          <w:sz w:val="22"/>
          <w:szCs w:val="22"/>
          <w:u w:val="single"/>
        </w:rPr>
      </w:pPr>
      <w:r w:rsidRPr="00F01EB7">
        <w:rPr>
          <w:sz w:val="22"/>
          <w:szCs w:val="22"/>
          <w:u w:val="single"/>
        </w:rPr>
        <w:lastRenderedPageBreak/>
        <w:t>Reprodukciós toxicitás</w:t>
      </w:r>
    </w:p>
    <w:p w14:paraId="5822AAE7" w14:textId="0949BDE4" w:rsidR="00B27296" w:rsidRPr="00BA4012" w:rsidRDefault="00B27296" w:rsidP="00BA4012">
      <w:pPr>
        <w:pStyle w:val="Szvegtrzs"/>
        <w:tabs>
          <w:tab w:val="left" w:pos="643"/>
        </w:tabs>
        <w:rPr>
          <w:sz w:val="22"/>
          <w:szCs w:val="22"/>
        </w:rPr>
      </w:pPr>
      <w:r w:rsidRPr="00BA4012">
        <w:rPr>
          <w:sz w:val="22"/>
          <w:szCs w:val="22"/>
        </w:rPr>
        <w:t xml:space="preserve">Az </w:t>
      </w:r>
      <w:r w:rsidR="00030373" w:rsidRPr="00BA4012">
        <w:rPr>
          <w:sz w:val="22"/>
          <w:szCs w:val="22"/>
        </w:rPr>
        <w:t>alfa-</w:t>
      </w:r>
      <w:proofErr w:type="spellStart"/>
      <w:r w:rsidRPr="00BA4012">
        <w:rPr>
          <w:sz w:val="22"/>
          <w:szCs w:val="22"/>
        </w:rPr>
        <w:t>liponsav</w:t>
      </w:r>
      <w:proofErr w:type="spellEnd"/>
      <w:r w:rsidRPr="00BA4012">
        <w:rPr>
          <w:sz w:val="22"/>
          <w:szCs w:val="22"/>
        </w:rPr>
        <w:t xml:space="preserve"> nem befolyásolja a fertilitást vagy a magzatfejlődés korai szakaszát </w:t>
      </w:r>
      <w:r w:rsidR="00F81C42" w:rsidRPr="00BA4012">
        <w:rPr>
          <w:sz w:val="22"/>
          <w:szCs w:val="22"/>
        </w:rPr>
        <w:t>patkányok</w:t>
      </w:r>
      <w:r w:rsidR="00F81C42">
        <w:rPr>
          <w:sz w:val="22"/>
          <w:szCs w:val="22"/>
        </w:rPr>
        <w:t>nál</w:t>
      </w:r>
      <w:r w:rsidR="00F81C42" w:rsidRPr="00BA4012">
        <w:rPr>
          <w:sz w:val="22"/>
          <w:szCs w:val="22"/>
        </w:rPr>
        <w:t xml:space="preserve"> </w:t>
      </w:r>
      <w:r w:rsidRPr="00BA4012">
        <w:rPr>
          <w:sz w:val="22"/>
          <w:szCs w:val="22"/>
        </w:rPr>
        <w:t xml:space="preserve">a maximális </w:t>
      </w:r>
      <w:r w:rsidRPr="005A6E74">
        <w:rPr>
          <w:i/>
          <w:sz w:val="22"/>
          <w:szCs w:val="22"/>
        </w:rPr>
        <w:t xml:space="preserve">per </w:t>
      </w:r>
      <w:proofErr w:type="spellStart"/>
      <w:r w:rsidRPr="005A6E74">
        <w:rPr>
          <w:i/>
          <w:sz w:val="22"/>
          <w:szCs w:val="22"/>
        </w:rPr>
        <w:t>os</w:t>
      </w:r>
      <w:proofErr w:type="spellEnd"/>
      <w:r w:rsidRPr="00BA4012">
        <w:rPr>
          <w:sz w:val="22"/>
          <w:szCs w:val="22"/>
        </w:rPr>
        <w:t xml:space="preserve"> adag, 68,1 mg/</w:t>
      </w:r>
      <w:proofErr w:type="spellStart"/>
      <w:r w:rsidRPr="00BA4012">
        <w:rPr>
          <w:sz w:val="22"/>
          <w:szCs w:val="22"/>
        </w:rPr>
        <w:t>ttkg</w:t>
      </w:r>
      <w:proofErr w:type="spellEnd"/>
      <w:r w:rsidRPr="00BA4012">
        <w:rPr>
          <w:sz w:val="22"/>
          <w:szCs w:val="22"/>
        </w:rPr>
        <w:t xml:space="preserve"> alkalmazása mellett sem.</w:t>
      </w:r>
    </w:p>
    <w:p w14:paraId="4503490B" w14:textId="77777777" w:rsidR="00B27296" w:rsidRPr="00BA4012" w:rsidRDefault="00B27296" w:rsidP="00BA4012">
      <w:pPr>
        <w:pStyle w:val="Szvegtrzs"/>
        <w:tabs>
          <w:tab w:val="left" w:pos="643"/>
        </w:tabs>
        <w:rPr>
          <w:sz w:val="22"/>
          <w:szCs w:val="22"/>
        </w:rPr>
      </w:pPr>
      <w:r w:rsidRPr="00BA4012">
        <w:rPr>
          <w:sz w:val="22"/>
          <w:szCs w:val="22"/>
        </w:rPr>
        <w:t xml:space="preserve">Nyulaknak intravénás injekcióban adva az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nem okozott </w:t>
      </w:r>
      <w:proofErr w:type="spellStart"/>
      <w:r w:rsidRPr="00BA4012">
        <w:rPr>
          <w:sz w:val="22"/>
          <w:szCs w:val="22"/>
        </w:rPr>
        <w:t>malformati</w:t>
      </w:r>
      <w:r w:rsidR="00990EA6">
        <w:rPr>
          <w:sz w:val="22"/>
          <w:szCs w:val="22"/>
        </w:rPr>
        <w:t>ó</w:t>
      </w:r>
      <w:r w:rsidRPr="00BA4012">
        <w:rPr>
          <w:sz w:val="22"/>
          <w:szCs w:val="22"/>
        </w:rPr>
        <w:t>t</w:t>
      </w:r>
      <w:proofErr w:type="spellEnd"/>
      <w:r w:rsidRPr="00BA4012">
        <w:rPr>
          <w:sz w:val="22"/>
          <w:szCs w:val="22"/>
        </w:rPr>
        <w:t xml:space="preserve"> még az anyára nézve toxikus ada</w:t>
      </w:r>
      <w:r w:rsidR="00030373" w:rsidRPr="00BA4012">
        <w:rPr>
          <w:sz w:val="22"/>
          <w:szCs w:val="22"/>
        </w:rPr>
        <w:t>g</w:t>
      </w:r>
      <w:r w:rsidRPr="00BA4012">
        <w:rPr>
          <w:sz w:val="22"/>
          <w:szCs w:val="22"/>
        </w:rPr>
        <w:t>okban sem.</w:t>
      </w:r>
    </w:p>
    <w:p w14:paraId="2A15FEC5" w14:textId="77777777" w:rsidR="00B27296" w:rsidRPr="00BA4012" w:rsidRDefault="00B27296" w:rsidP="00BA4012">
      <w:pPr>
        <w:pStyle w:val="Szvegtrzs"/>
        <w:tabs>
          <w:tab w:val="left" w:pos="643"/>
        </w:tabs>
        <w:rPr>
          <w:sz w:val="22"/>
          <w:szCs w:val="22"/>
        </w:rPr>
      </w:pPr>
    </w:p>
    <w:p w14:paraId="28DB81E4" w14:textId="77777777" w:rsidR="00B27296" w:rsidRPr="00BA4012" w:rsidRDefault="00B27296" w:rsidP="00BA4012">
      <w:pPr>
        <w:tabs>
          <w:tab w:val="left" w:pos="643"/>
        </w:tabs>
        <w:rPr>
          <w:sz w:val="22"/>
          <w:szCs w:val="22"/>
        </w:rPr>
      </w:pPr>
    </w:p>
    <w:p w14:paraId="0812D5C2" w14:textId="77777777" w:rsidR="00B27296" w:rsidRPr="00BA4012" w:rsidRDefault="00B27296" w:rsidP="00BA4012">
      <w:pPr>
        <w:tabs>
          <w:tab w:val="left" w:pos="1210"/>
        </w:tabs>
        <w:ind w:left="567" w:hanging="567"/>
        <w:rPr>
          <w:b/>
          <w:sz w:val="22"/>
          <w:szCs w:val="22"/>
        </w:rPr>
      </w:pPr>
      <w:r w:rsidRPr="00BA4012">
        <w:rPr>
          <w:b/>
          <w:sz w:val="22"/>
          <w:szCs w:val="22"/>
        </w:rPr>
        <w:t>6.</w:t>
      </w:r>
      <w:r w:rsidRPr="00BA4012">
        <w:rPr>
          <w:b/>
          <w:sz w:val="22"/>
          <w:szCs w:val="22"/>
        </w:rPr>
        <w:tab/>
        <w:t>GYÓGYSZERÉSZETI JELLEMZŐK</w:t>
      </w:r>
    </w:p>
    <w:p w14:paraId="559F235B" w14:textId="77777777" w:rsidR="00B27296" w:rsidRPr="00BA4012" w:rsidRDefault="00B27296" w:rsidP="00BA4012">
      <w:pPr>
        <w:rPr>
          <w:sz w:val="22"/>
          <w:szCs w:val="22"/>
        </w:rPr>
      </w:pPr>
    </w:p>
    <w:p w14:paraId="551C3685" w14:textId="77777777" w:rsidR="00B27296" w:rsidRPr="00BA4012" w:rsidRDefault="00B27296" w:rsidP="00BA4012">
      <w:pPr>
        <w:ind w:left="567" w:hanging="567"/>
        <w:rPr>
          <w:b/>
          <w:sz w:val="22"/>
          <w:szCs w:val="22"/>
        </w:rPr>
      </w:pPr>
      <w:r w:rsidRPr="00BA4012">
        <w:rPr>
          <w:b/>
          <w:sz w:val="22"/>
          <w:szCs w:val="22"/>
        </w:rPr>
        <w:t>6.1</w:t>
      </w:r>
      <w:r w:rsidRPr="00BA4012">
        <w:rPr>
          <w:b/>
          <w:sz w:val="22"/>
          <w:szCs w:val="22"/>
        </w:rPr>
        <w:tab/>
        <w:t>Segédanyagok felsorolása</w:t>
      </w:r>
    </w:p>
    <w:p w14:paraId="36646BB3" w14:textId="77777777" w:rsidR="00B27296" w:rsidRPr="00BA4012" w:rsidRDefault="00B27296" w:rsidP="00BA4012">
      <w:pPr>
        <w:rPr>
          <w:b/>
          <w:sz w:val="22"/>
          <w:szCs w:val="22"/>
        </w:rPr>
      </w:pPr>
    </w:p>
    <w:p w14:paraId="458494A2" w14:textId="77777777" w:rsidR="000C7BF5" w:rsidRDefault="000C7BF5" w:rsidP="00981F2E">
      <w:pPr>
        <w:rPr>
          <w:sz w:val="22"/>
          <w:szCs w:val="22"/>
        </w:rPr>
      </w:pPr>
      <w:r w:rsidRPr="00A31149">
        <w:rPr>
          <w:i/>
          <w:sz w:val="22"/>
          <w:szCs w:val="22"/>
        </w:rPr>
        <w:t>Tabletta mag</w:t>
      </w:r>
      <w:r w:rsidRPr="00A4334B">
        <w:rPr>
          <w:sz w:val="22"/>
          <w:szCs w:val="22"/>
        </w:rPr>
        <w:t>:</w:t>
      </w:r>
      <w:r w:rsidR="00FC5958">
        <w:rPr>
          <w:sz w:val="22"/>
          <w:szCs w:val="22"/>
        </w:rPr>
        <w:t xml:space="preserve"> </w:t>
      </w:r>
      <w:r w:rsidRPr="00123D72">
        <w:rPr>
          <w:sz w:val="22"/>
          <w:szCs w:val="22"/>
        </w:rPr>
        <w:t>vízmentes kolloid</w:t>
      </w:r>
      <w:r w:rsidRPr="00AC7FB4">
        <w:rPr>
          <w:sz w:val="22"/>
          <w:szCs w:val="22"/>
        </w:rPr>
        <w:t xml:space="preserve"> </w:t>
      </w:r>
      <w:r w:rsidRPr="00A4334B">
        <w:rPr>
          <w:sz w:val="22"/>
          <w:szCs w:val="22"/>
        </w:rPr>
        <w:t>szilícium-</w:t>
      </w:r>
      <w:r w:rsidRPr="00123D72">
        <w:rPr>
          <w:sz w:val="22"/>
          <w:szCs w:val="22"/>
        </w:rPr>
        <w:t>dioxid,</w:t>
      </w:r>
      <w:r>
        <w:rPr>
          <w:sz w:val="22"/>
          <w:szCs w:val="22"/>
        </w:rPr>
        <w:t xml:space="preserve"> talkum, </w:t>
      </w:r>
      <w:r w:rsidRPr="00AC7FB4">
        <w:rPr>
          <w:sz w:val="22"/>
          <w:szCs w:val="22"/>
        </w:rPr>
        <w:t>alacsony szubsztitúciós fokú</w:t>
      </w:r>
      <w:r w:rsidRPr="00123D72">
        <w:rPr>
          <w:sz w:val="22"/>
          <w:szCs w:val="22"/>
        </w:rPr>
        <w:t xml:space="preserve"> </w:t>
      </w:r>
      <w:proofErr w:type="spellStart"/>
      <w:r>
        <w:rPr>
          <w:sz w:val="22"/>
          <w:szCs w:val="22"/>
        </w:rPr>
        <w:t>hidroxipropil</w:t>
      </w:r>
      <w:proofErr w:type="spellEnd"/>
      <w:r>
        <w:rPr>
          <w:sz w:val="22"/>
          <w:szCs w:val="22"/>
        </w:rPr>
        <w:t>-cellulóz, magnézium-</w:t>
      </w:r>
      <w:proofErr w:type="spellStart"/>
      <w:r>
        <w:rPr>
          <w:sz w:val="22"/>
          <w:szCs w:val="22"/>
        </w:rPr>
        <w:t>sztearát</w:t>
      </w:r>
      <w:proofErr w:type="spellEnd"/>
      <w:r>
        <w:rPr>
          <w:sz w:val="22"/>
          <w:szCs w:val="22"/>
        </w:rPr>
        <w:t xml:space="preserve">, </w:t>
      </w:r>
      <w:r w:rsidRPr="000D6045">
        <w:rPr>
          <w:sz w:val="22"/>
          <w:szCs w:val="22"/>
        </w:rPr>
        <w:t>mikrokristályos cellulóz.</w:t>
      </w:r>
    </w:p>
    <w:p w14:paraId="0A46E631" w14:textId="6D0697EF" w:rsidR="000C7BF5" w:rsidRPr="009F771A" w:rsidRDefault="000C7BF5" w:rsidP="00981F2E">
      <w:pPr>
        <w:rPr>
          <w:sz w:val="22"/>
          <w:szCs w:val="22"/>
        </w:rPr>
      </w:pPr>
      <w:r w:rsidRPr="00A31149">
        <w:rPr>
          <w:i/>
          <w:sz w:val="22"/>
          <w:szCs w:val="22"/>
        </w:rPr>
        <w:t xml:space="preserve">Tabletta </w:t>
      </w:r>
      <w:proofErr w:type="gramStart"/>
      <w:r w:rsidRPr="00A31149">
        <w:rPr>
          <w:i/>
          <w:sz w:val="22"/>
          <w:szCs w:val="22"/>
        </w:rPr>
        <w:t>filmbevonat:</w:t>
      </w:r>
      <w:r w:rsidR="00FC5958">
        <w:rPr>
          <w:i/>
          <w:sz w:val="22"/>
          <w:szCs w:val="22"/>
        </w:rPr>
        <w:t xml:space="preserve"> </w:t>
      </w:r>
      <w:r w:rsidRPr="004D65AD">
        <w:rPr>
          <w:sz w:val="22"/>
          <w:szCs w:val="22"/>
        </w:rPr>
        <w:t xml:space="preserve"> </w:t>
      </w:r>
      <w:proofErr w:type="spellStart"/>
      <w:r w:rsidR="00A43A4A">
        <w:rPr>
          <w:sz w:val="22"/>
          <w:szCs w:val="22"/>
        </w:rPr>
        <w:t>kinolinsárga</w:t>
      </w:r>
      <w:proofErr w:type="spellEnd"/>
      <w:proofErr w:type="gramEnd"/>
      <w:r w:rsidR="00A43A4A">
        <w:rPr>
          <w:sz w:val="22"/>
          <w:szCs w:val="22"/>
        </w:rPr>
        <w:t xml:space="preserve"> </w:t>
      </w:r>
      <w:r w:rsidRPr="004D65AD">
        <w:rPr>
          <w:sz w:val="22"/>
          <w:szCs w:val="22"/>
        </w:rPr>
        <w:t>(E104), talkum, polietilén-</w:t>
      </w:r>
      <w:proofErr w:type="spellStart"/>
      <w:r w:rsidRPr="004D65AD">
        <w:rPr>
          <w:sz w:val="22"/>
          <w:szCs w:val="22"/>
        </w:rPr>
        <w:t>glikol</w:t>
      </w:r>
      <w:proofErr w:type="spellEnd"/>
      <w:r w:rsidRPr="009F771A">
        <w:rPr>
          <w:sz w:val="22"/>
          <w:szCs w:val="22"/>
        </w:rPr>
        <w:t>, titán-dioxid (E171), laktóz-</w:t>
      </w:r>
      <w:proofErr w:type="spellStart"/>
      <w:r w:rsidRPr="009F771A">
        <w:rPr>
          <w:sz w:val="22"/>
          <w:szCs w:val="22"/>
        </w:rPr>
        <w:t>monohidrát</w:t>
      </w:r>
      <w:proofErr w:type="spellEnd"/>
      <w:r w:rsidRPr="009F771A">
        <w:rPr>
          <w:sz w:val="22"/>
          <w:szCs w:val="22"/>
        </w:rPr>
        <w:t xml:space="preserve">, </w:t>
      </w:r>
      <w:proofErr w:type="spellStart"/>
      <w:r w:rsidRPr="009F771A">
        <w:rPr>
          <w:sz w:val="22"/>
          <w:szCs w:val="22"/>
        </w:rPr>
        <w:t>hipromellóz</w:t>
      </w:r>
      <w:proofErr w:type="spellEnd"/>
      <w:r w:rsidR="009059CF">
        <w:rPr>
          <w:sz w:val="22"/>
          <w:szCs w:val="22"/>
        </w:rPr>
        <w:t xml:space="preserve"> (HPMC 2910)</w:t>
      </w:r>
      <w:r w:rsidRPr="009F771A">
        <w:rPr>
          <w:sz w:val="22"/>
          <w:szCs w:val="22"/>
        </w:rPr>
        <w:t>.</w:t>
      </w:r>
    </w:p>
    <w:p w14:paraId="5CF9A962" w14:textId="77777777" w:rsidR="00B27296" w:rsidRPr="00BA4012" w:rsidRDefault="00B27296" w:rsidP="00BA4012">
      <w:pPr>
        <w:rPr>
          <w:b/>
          <w:sz w:val="22"/>
          <w:szCs w:val="22"/>
        </w:rPr>
      </w:pPr>
    </w:p>
    <w:p w14:paraId="70E40EA8" w14:textId="77777777" w:rsidR="00B27296" w:rsidRPr="00BA4012" w:rsidRDefault="00B27296" w:rsidP="00BA4012">
      <w:pPr>
        <w:pStyle w:val="WW-Szvegtrzs212"/>
        <w:spacing w:line="240" w:lineRule="auto"/>
        <w:rPr>
          <w:szCs w:val="22"/>
          <w:lang w:val="hu-HU"/>
        </w:rPr>
      </w:pPr>
      <w:r w:rsidRPr="00BA4012">
        <w:rPr>
          <w:szCs w:val="22"/>
          <w:lang w:val="hu-HU"/>
        </w:rPr>
        <w:t>6.2</w:t>
      </w:r>
      <w:r w:rsidRPr="00BA4012">
        <w:rPr>
          <w:szCs w:val="22"/>
          <w:lang w:val="hu-HU"/>
        </w:rPr>
        <w:tab/>
        <w:t>Inkompatibilitások</w:t>
      </w:r>
    </w:p>
    <w:p w14:paraId="78133F1C" w14:textId="77777777" w:rsidR="00B27296" w:rsidRPr="00BA4012" w:rsidRDefault="00B27296" w:rsidP="00BA4012">
      <w:pPr>
        <w:rPr>
          <w:sz w:val="22"/>
          <w:szCs w:val="22"/>
        </w:rPr>
      </w:pPr>
    </w:p>
    <w:p w14:paraId="15690D96" w14:textId="77777777" w:rsidR="00500D9E" w:rsidRPr="00BA4012" w:rsidRDefault="00500D9E" w:rsidP="00BA4012">
      <w:pPr>
        <w:tabs>
          <w:tab w:val="left" w:pos="643"/>
        </w:tabs>
        <w:rPr>
          <w:sz w:val="22"/>
          <w:szCs w:val="22"/>
        </w:rPr>
      </w:pPr>
      <w:r w:rsidRPr="00F01EB7">
        <w:rPr>
          <w:i/>
          <w:sz w:val="22"/>
          <w:szCs w:val="22"/>
        </w:rPr>
        <w:t>In vitro</w:t>
      </w:r>
      <w:r w:rsidRPr="00BA4012">
        <w:rPr>
          <w:sz w:val="22"/>
          <w:szCs w:val="22"/>
        </w:rPr>
        <w:t xml:space="preserve"> az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nem lép reakcióba a fémionok komplexeivel (pl. </w:t>
      </w:r>
      <w:proofErr w:type="spellStart"/>
      <w:r w:rsidRPr="00BA4012">
        <w:rPr>
          <w:sz w:val="22"/>
          <w:szCs w:val="22"/>
        </w:rPr>
        <w:t>ciklosporinnal</w:t>
      </w:r>
      <w:proofErr w:type="spellEnd"/>
      <w:r w:rsidR="00990EA6">
        <w:rPr>
          <w:sz w:val="22"/>
          <w:szCs w:val="22"/>
        </w:rPr>
        <w:t>)</w:t>
      </w:r>
      <w:r w:rsidRPr="00BA4012">
        <w:rPr>
          <w:sz w:val="22"/>
          <w:szCs w:val="22"/>
        </w:rPr>
        <w:t xml:space="preserve">. Cukor molekulákkal kombinációban az </w:t>
      </w:r>
      <w:r w:rsidR="005432DB" w:rsidRPr="00BA4012">
        <w:rPr>
          <w:sz w:val="22"/>
          <w:szCs w:val="22"/>
        </w:rPr>
        <w:t>alfa-</w:t>
      </w:r>
      <w:proofErr w:type="spellStart"/>
      <w:r w:rsidRPr="00BA4012">
        <w:rPr>
          <w:sz w:val="22"/>
          <w:szCs w:val="22"/>
        </w:rPr>
        <w:t>liponsav</w:t>
      </w:r>
      <w:proofErr w:type="spellEnd"/>
      <w:r w:rsidRPr="00BA4012">
        <w:rPr>
          <w:sz w:val="22"/>
          <w:szCs w:val="22"/>
        </w:rPr>
        <w:t xml:space="preserve"> nehezen old</w:t>
      </w:r>
      <w:r w:rsidR="00030373" w:rsidRPr="00BA4012">
        <w:rPr>
          <w:sz w:val="22"/>
          <w:szCs w:val="22"/>
        </w:rPr>
        <w:t>ó</w:t>
      </w:r>
      <w:r w:rsidRPr="00BA4012">
        <w:rPr>
          <w:sz w:val="22"/>
          <w:szCs w:val="22"/>
        </w:rPr>
        <w:t xml:space="preserve">dó komplexet </w:t>
      </w:r>
      <w:proofErr w:type="gramStart"/>
      <w:r w:rsidRPr="00BA4012">
        <w:rPr>
          <w:sz w:val="22"/>
          <w:szCs w:val="22"/>
        </w:rPr>
        <w:t>képez.(</w:t>
      </w:r>
      <w:proofErr w:type="gramEnd"/>
      <w:r w:rsidRPr="00BA4012">
        <w:rPr>
          <w:sz w:val="22"/>
          <w:szCs w:val="22"/>
        </w:rPr>
        <w:t>pl.</w:t>
      </w:r>
      <w:r w:rsidR="00CC1CB9" w:rsidRPr="00BA4012">
        <w:rPr>
          <w:sz w:val="22"/>
          <w:szCs w:val="22"/>
        </w:rPr>
        <w:t xml:space="preserve"> </w:t>
      </w:r>
      <w:proofErr w:type="spellStart"/>
      <w:r w:rsidR="00840B44">
        <w:rPr>
          <w:sz w:val="22"/>
          <w:szCs w:val="22"/>
        </w:rPr>
        <w:t>laktulóz</w:t>
      </w:r>
      <w:proofErr w:type="spellEnd"/>
      <w:r w:rsidR="00840B44">
        <w:rPr>
          <w:sz w:val="22"/>
          <w:szCs w:val="22"/>
        </w:rPr>
        <w:t>-tartalmú</w:t>
      </w:r>
      <w:r w:rsidR="00840B44" w:rsidRPr="00BA4012">
        <w:rPr>
          <w:sz w:val="22"/>
          <w:szCs w:val="22"/>
        </w:rPr>
        <w:t xml:space="preserve"> </w:t>
      </w:r>
      <w:r w:rsidRPr="00BA4012">
        <w:rPr>
          <w:sz w:val="22"/>
          <w:szCs w:val="22"/>
        </w:rPr>
        <w:t>oldat)</w:t>
      </w:r>
    </w:p>
    <w:p w14:paraId="7A3AE312" w14:textId="77777777" w:rsidR="00B27296" w:rsidRPr="00BA4012" w:rsidRDefault="00B27296" w:rsidP="00BA4012">
      <w:pPr>
        <w:rPr>
          <w:sz w:val="22"/>
          <w:szCs w:val="22"/>
        </w:rPr>
      </w:pPr>
    </w:p>
    <w:p w14:paraId="4026107E" w14:textId="77777777" w:rsidR="00B27296" w:rsidRPr="00BA4012" w:rsidRDefault="00B27296" w:rsidP="00BA4012">
      <w:pPr>
        <w:pStyle w:val="WW-Szvegtrzs212"/>
        <w:spacing w:line="240" w:lineRule="auto"/>
        <w:rPr>
          <w:szCs w:val="22"/>
          <w:lang w:val="hu-HU"/>
        </w:rPr>
      </w:pPr>
      <w:r w:rsidRPr="00BA4012">
        <w:rPr>
          <w:szCs w:val="22"/>
          <w:lang w:val="hu-HU"/>
        </w:rPr>
        <w:t>6.3</w:t>
      </w:r>
      <w:r w:rsidRPr="00BA4012">
        <w:rPr>
          <w:szCs w:val="22"/>
          <w:lang w:val="hu-HU"/>
        </w:rPr>
        <w:tab/>
        <w:t>Felhasználhatósági időtartam</w:t>
      </w:r>
    </w:p>
    <w:p w14:paraId="0F537B6E" w14:textId="77777777" w:rsidR="00B27296" w:rsidRPr="00BA4012" w:rsidRDefault="00B27296" w:rsidP="00BA4012">
      <w:pPr>
        <w:rPr>
          <w:sz w:val="22"/>
          <w:szCs w:val="22"/>
        </w:rPr>
      </w:pPr>
    </w:p>
    <w:p w14:paraId="10B2F3A5" w14:textId="2D6288F1" w:rsidR="00B27296" w:rsidRPr="00BA4012" w:rsidRDefault="00CC60AC" w:rsidP="00BA4012">
      <w:pPr>
        <w:rPr>
          <w:sz w:val="22"/>
          <w:szCs w:val="22"/>
        </w:rPr>
      </w:pPr>
      <w:r>
        <w:rPr>
          <w:sz w:val="22"/>
          <w:szCs w:val="22"/>
        </w:rPr>
        <w:t>3</w:t>
      </w:r>
      <w:r w:rsidR="00500D9E" w:rsidRPr="009F771A">
        <w:rPr>
          <w:sz w:val="22"/>
          <w:szCs w:val="22"/>
        </w:rPr>
        <w:t xml:space="preserve"> </w:t>
      </w:r>
      <w:r w:rsidR="00B27296" w:rsidRPr="009F771A">
        <w:rPr>
          <w:sz w:val="22"/>
          <w:szCs w:val="22"/>
        </w:rPr>
        <w:t>év</w:t>
      </w:r>
    </w:p>
    <w:p w14:paraId="3C39BBC3" w14:textId="77777777" w:rsidR="00B27296" w:rsidRPr="00BA4012" w:rsidRDefault="00B27296" w:rsidP="00BA4012">
      <w:pPr>
        <w:rPr>
          <w:sz w:val="22"/>
          <w:szCs w:val="22"/>
        </w:rPr>
      </w:pPr>
    </w:p>
    <w:p w14:paraId="0DE4F1DF" w14:textId="77777777" w:rsidR="00B27296" w:rsidRPr="00BA4012" w:rsidRDefault="00B27296" w:rsidP="00BA4012">
      <w:pPr>
        <w:pStyle w:val="WW-Szvegtrzs212"/>
        <w:spacing w:line="240" w:lineRule="auto"/>
        <w:rPr>
          <w:szCs w:val="22"/>
          <w:lang w:val="hu-HU"/>
        </w:rPr>
      </w:pPr>
      <w:r w:rsidRPr="00BA4012">
        <w:rPr>
          <w:szCs w:val="22"/>
          <w:lang w:val="hu-HU"/>
        </w:rPr>
        <w:t>6.4</w:t>
      </w:r>
      <w:r w:rsidRPr="00BA4012">
        <w:rPr>
          <w:szCs w:val="22"/>
          <w:lang w:val="hu-HU"/>
        </w:rPr>
        <w:tab/>
        <w:t>Különleges tárolási előírások</w:t>
      </w:r>
    </w:p>
    <w:p w14:paraId="231FBD2C" w14:textId="77777777" w:rsidR="00B27296" w:rsidRPr="00BA4012" w:rsidRDefault="00B27296" w:rsidP="00BA4012">
      <w:pPr>
        <w:rPr>
          <w:sz w:val="22"/>
          <w:szCs w:val="22"/>
        </w:rPr>
      </w:pPr>
    </w:p>
    <w:p w14:paraId="13A90D90" w14:textId="6353EB4B" w:rsidR="00B27296" w:rsidRPr="00BA4012" w:rsidRDefault="00B27296" w:rsidP="00BA4012">
      <w:pPr>
        <w:rPr>
          <w:sz w:val="22"/>
          <w:szCs w:val="22"/>
        </w:rPr>
      </w:pPr>
      <w:r w:rsidRPr="009F771A">
        <w:rPr>
          <w:sz w:val="22"/>
          <w:szCs w:val="22"/>
        </w:rPr>
        <w:t xml:space="preserve">Legfeljebb </w:t>
      </w:r>
      <w:r w:rsidR="00500D9E" w:rsidRPr="009F771A">
        <w:rPr>
          <w:sz w:val="22"/>
          <w:szCs w:val="22"/>
        </w:rPr>
        <w:t>25</w:t>
      </w:r>
      <w:r w:rsidR="002B44DE">
        <w:rPr>
          <w:sz w:val="22"/>
          <w:szCs w:val="22"/>
        </w:rPr>
        <w:t xml:space="preserve"> </w:t>
      </w:r>
      <w:r w:rsidRPr="009F771A">
        <w:rPr>
          <w:sz w:val="22"/>
          <w:szCs w:val="22"/>
        </w:rPr>
        <w:t>°C-</w:t>
      </w:r>
      <w:proofErr w:type="spellStart"/>
      <w:r w:rsidRPr="009F771A">
        <w:rPr>
          <w:sz w:val="22"/>
          <w:szCs w:val="22"/>
        </w:rPr>
        <w:t>on</w:t>
      </w:r>
      <w:proofErr w:type="spellEnd"/>
      <w:r w:rsidRPr="009F771A">
        <w:rPr>
          <w:sz w:val="22"/>
          <w:szCs w:val="22"/>
        </w:rPr>
        <w:t xml:space="preserve"> </w:t>
      </w:r>
      <w:r w:rsidR="00794963">
        <w:rPr>
          <w:sz w:val="22"/>
          <w:szCs w:val="22"/>
        </w:rPr>
        <w:t xml:space="preserve">tárolandó. A fénytől való védelem érdekében </w:t>
      </w:r>
      <w:r w:rsidR="009F771A" w:rsidRPr="009F771A">
        <w:rPr>
          <w:sz w:val="22"/>
          <w:szCs w:val="22"/>
        </w:rPr>
        <w:t>a</w:t>
      </w:r>
      <w:r w:rsidR="009F771A" w:rsidRPr="009C0D9B">
        <w:rPr>
          <w:sz w:val="22"/>
          <w:szCs w:val="22"/>
        </w:rPr>
        <w:t xml:space="preserve">z eredeti csomagolásban </w:t>
      </w:r>
      <w:r w:rsidRPr="009C0D9B">
        <w:rPr>
          <w:sz w:val="22"/>
          <w:szCs w:val="22"/>
        </w:rPr>
        <w:t>tárolandó.</w:t>
      </w:r>
    </w:p>
    <w:p w14:paraId="577A1937" w14:textId="77777777" w:rsidR="00B27296" w:rsidRPr="00BA4012" w:rsidRDefault="00B27296" w:rsidP="00BA4012">
      <w:pPr>
        <w:rPr>
          <w:sz w:val="22"/>
          <w:szCs w:val="22"/>
        </w:rPr>
      </w:pPr>
    </w:p>
    <w:p w14:paraId="02262CE6" w14:textId="77777777" w:rsidR="00B27296" w:rsidRPr="00BA4012" w:rsidRDefault="00B27296" w:rsidP="00BA4012">
      <w:pPr>
        <w:pStyle w:val="WW-Szvegtrzs212"/>
        <w:spacing w:line="240" w:lineRule="auto"/>
        <w:rPr>
          <w:szCs w:val="22"/>
          <w:lang w:val="hu-HU"/>
        </w:rPr>
      </w:pPr>
      <w:r w:rsidRPr="00BA4012">
        <w:rPr>
          <w:szCs w:val="22"/>
          <w:lang w:val="hu-HU"/>
        </w:rPr>
        <w:t>6.5</w:t>
      </w:r>
      <w:r w:rsidRPr="00BA4012">
        <w:rPr>
          <w:szCs w:val="22"/>
          <w:lang w:val="hu-HU"/>
        </w:rPr>
        <w:tab/>
        <w:t>Csomagolás típusa és kiszerelése</w:t>
      </w:r>
    </w:p>
    <w:p w14:paraId="0D9525D6" w14:textId="77777777" w:rsidR="00B27296" w:rsidRPr="00BA4012" w:rsidRDefault="00B27296" w:rsidP="00BA4012">
      <w:pPr>
        <w:rPr>
          <w:i/>
          <w:sz w:val="22"/>
          <w:szCs w:val="22"/>
        </w:rPr>
      </w:pPr>
    </w:p>
    <w:p w14:paraId="2DD931A7" w14:textId="77777777" w:rsidR="00B27296" w:rsidRPr="00BA4012" w:rsidRDefault="00B27296" w:rsidP="00BA4012">
      <w:pPr>
        <w:pStyle w:val="Szvegtrzs"/>
        <w:rPr>
          <w:sz w:val="22"/>
          <w:szCs w:val="22"/>
        </w:rPr>
      </w:pPr>
      <w:r w:rsidRPr="00BA4012">
        <w:rPr>
          <w:sz w:val="22"/>
          <w:szCs w:val="22"/>
        </w:rPr>
        <w:t>30 db,</w:t>
      </w:r>
      <w:r w:rsidR="009C0D9B">
        <w:rPr>
          <w:sz w:val="22"/>
          <w:szCs w:val="22"/>
        </w:rPr>
        <w:t xml:space="preserve"> 60 db, </w:t>
      </w:r>
      <w:r w:rsidR="005F1D51">
        <w:rPr>
          <w:sz w:val="22"/>
          <w:szCs w:val="22"/>
        </w:rPr>
        <w:t>100 db,</w:t>
      </w:r>
      <w:r w:rsidRPr="00BA4012">
        <w:rPr>
          <w:sz w:val="22"/>
          <w:szCs w:val="22"/>
        </w:rPr>
        <w:t xml:space="preserve"> ill. </w:t>
      </w:r>
      <w:r w:rsidR="005F1D51">
        <w:rPr>
          <w:sz w:val="22"/>
          <w:szCs w:val="22"/>
        </w:rPr>
        <w:t>50</w:t>
      </w:r>
      <w:r w:rsidRPr="00BA4012">
        <w:rPr>
          <w:sz w:val="22"/>
          <w:szCs w:val="22"/>
        </w:rPr>
        <w:t xml:space="preserve">0 db filmtabletta </w:t>
      </w:r>
      <w:r w:rsidR="005F1D51">
        <w:rPr>
          <w:sz w:val="22"/>
          <w:szCs w:val="22"/>
        </w:rPr>
        <w:t>PVC/PVDC</w:t>
      </w:r>
      <w:r w:rsidR="00BA6BE0">
        <w:rPr>
          <w:sz w:val="22"/>
          <w:szCs w:val="22"/>
        </w:rPr>
        <w:t>//</w:t>
      </w:r>
      <w:proofErr w:type="spellStart"/>
      <w:r w:rsidR="00BA6BE0">
        <w:rPr>
          <w:sz w:val="22"/>
          <w:szCs w:val="22"/>
        </w:rPr>
        <w:t>Al</w:t>
      </w:r>
      <w:proofErr w:type="spellEnd"/>
      <w:r w:rsidR="005F1D51">
        <w:rPr>
          <w:sz w:val="22"/>
          <w:szCs w:val="22"/>
        </w:rPr>
        <w:t xml:space="preserve"> buborékcsomagolásban és</w:t>
      </w:r>
      <w:r w:rsidRPr="00BA4012">
        <w:rPr>
          <w:sz w:val="22"/>
          <w:szCs w:val="22"/>
        </w:rPr>
        <w:t xml:space="preserve"> dobozban.</w:t>
      </w:r>
    </w:p>
    <w:p w14:paraId="005292E9" w14:textId="77777777" w:rsidR="00840B44" w:rsidRDefault="00840B44" w:rsidP="00BA4012">
      <w:pPr>
        <w:pStyle w:val="Szvegtrzs"/>
        <w:rPr>
          <w:noProof/>
          <w:sz w:val="22"/>
          <w:szCs w:val="22"/>
        </w:rPr>
      </w:pPr>
    </w:p>
    <w:p w14:paraId="7ADAB3CE" w14:textId="77777777" w:rsidR="00B27296" w:rsidRPr="00BA4012" w:rsidRDefault="00500D9E" w:rsidP="00BA4012">
      <w:pPr>
        <w:pStyle w:val="Szvegtrzs"/>
        <w:rPr>
          <w:noProof/>
          <w:sz w:val="22"/>
          <w:szCs w:val="22"/>
        </w:rPr>
      </w:pPr>
      <w:r w:rsidRPr="00BA4012">
        <w:rPr>
          <w:noProof/>
          <w:sz w:val="22"/>
          <w:szCs w:val="22"/>
        </w:rPr>
        <w:t>Nem feltétlenül mindegyik kiszerelés kerül kereskedelmi forgalomba</w:t>
      </w:r>
    </w:p>
    <w:p w14:paraId="3330EAC3" w14:textId="77777777" w:rsidR="00500D9E" w:rsidRPr="00BA4012" w:rsidRDefault="00500D9E" w:rsidP="00BA4012">
      <w:pPr>
        <w:pStyle w:val="Szvegtrzs"/>
        <w:rPr>
          <w:sz w:val="22"/>
          <w:szCs w:val="22"/>
        </w:rPr>
      </w:pPr>
    </w:p>
    <w:p w14:paraId="76AB058A" w14:textId="77777777" w:rsidR="00B27296" w:rsidRPr="00BA4012" w:rsidRDefault="00B27296" w:rsidP="00BA4012">
      <w:pPr>
        <w:pStyle w:val="WW-Szvegtrzs212"/>
        <w:spacing w:line="240" w:lineRule="auto"/>
        <w:rPr>
          <w:szCs w:val="22"/>
          <w:lang w:val="hu-HU"/>
        </w:rPr>
      </w:pPr>
      <w:r w:rsidRPr="00BA4012">
        <w:rPr>
          <w:szCs w:val="22"/>
          <w:lang w:val="hu-HU"/>
        </w:rPr>
        <w:t>6.6</w:t>
      </w:r>
      <w:r w:rsidRPr="00BA4012">
        <w:rPr>
          <w:szCs w:val="22"/>
          <w:lang w:val="hu-HU"/>
        </w:rPr>
        <w:tab/>
      </w:r>
      <w:r w:rsidR="00D32970" w:rsidRPr="00BA4012">
        <w:rPr>
          <w:szCs w:val="22"/>
          <w:lang w:val="hu-HU"/>
        </w:rPr>
        <w:t>A megsemmisítésre vonatkozó különleges óvintézkedések és egyéb, a készítmény kezelésével kapcsolatos információk</w:t>
      </w:r>
    </w:p>
    <w:p w14:paraId="1A008302" w14:textId="77777777" w:rsidR="00B27296" w:rsidRPr="00BA4012" w:rsidRDefault="00B27296" w:rsidP="00BA4012">
      <w:pPr>
        <w:rPr>
          <w:sz w:val="22"/>
          <w:szCs w:val="22"/>
        </w:rPr>
      </w:pPr>
    </w:p>
    <w:p w14:paraId="68DF4A0A" w14:textId="77777777" w:rsidR="00CC1CB9" w:rsidRPr="00BA4012" w:rsidRDefault="00C17BCF" w:rsidP="00BA4012">
      <w:pPr>
        <w:rPr>
          <w:sz w:val="22"/>
          <w:szCs w:val="22"/>
        </w:rPr>
      </w:pPr>
      <w:r w:rsidRPr="00BA4012">
        <w:rPr>
          <w:sz w:val="22"/>
          <w:szCs w:val="22"/>
        </w:rPr>
        <w:t>Bármilyen fel nem használt gyógyszer, illetve hulladékanyag megsemmisítését a gyógyszerekre vonatkozó előírások szerint kell végrehajtani.</w:t>
      </w:r>
    </w:p>
    <w:p w14:paraId="59284237" w14:textId="77777777" w:rsidR="00B27296" w:rsidRPr="00BA4012" w:rsidRDefault="00B27296" w:rsidP="00BA4012">
      <w:pPr>
        <w:rPr>
          <w:b/>
          <w:sz w:val="22"/>
          <w:szCs w:val="22"/>
        </w:rPr>
      </w:pPr>
    </w:p>
    <w:p w14:paraId="788116FD" w14:textId="77777777" w:rsidR="00B27296" w:rsidRPr="00BA4012" w:rsidRDefault="00B27296" w:rsidP="00BA4012">
      <w:pPr>
        <w:rPr>
          <w:sz w:val="22"/>
          <w:szCs w:val="22"/>
        </w:rPr>
      </w:pPr>
      <w:r w:rsidRPr="00BA4012">
        <w:rPr>
          <w:b/>
          <w:sz w:val="22"/>
          <w:szCs w:val="22"/>
        </w:rPr>
        <w:t>Megjegyzés</w:t>
      </w:r>
      <w:r w:rsidR="004A749B">
        <w:rPr>
          <w:b/>
          <w:sz w:val="22"/>
          <w:szCs w:val="22"/>
        </w:rPr>
        <w:t>:</w:t>
      </w:r>
      <w:r w:rsidRPr="00BA4012">
        <w:rPr>
          <w:b/>
          <w:sz w:val="22"/>
          <w:szCs w:val="22"/>
        </w:rPr>
        <w:t xml:space="preserve"> </w:t>
      </w:r>
      <w:r w:rsidRPr="00BA4012">
        <w:rPr>
          <w:rFonts w:ascii="Wingdings" w:hAnsi="Wingdings"/>
          <w:sz w:val="22"/>
          <w:szCs w:val="22"/>
        </w:rPr>
        <w:t></w:t>
      </w:r>
      <w:r w:rsidRPr="00BA4012">
        <w:rPr>
          <w:sz w:val="22"/>
          <w:szCs w:val="22"/>
        </w:rPr>
        <w:t xml:space="preserve"> (egy kereszt)</w:t>
      </w:r>
    </w:p>
    <w:p w14:paraId="0B5BCE0A" w14:textId="77777777" w:rsidR="00B27296" w:rsidRPr="00BA4012" w:rsidRDefault="00536A03" w:rsidP="00BA4012">
      <w:pPr>
        <w:rPr>
          <w:b/>
          <w:bCs/>
          <w:sz w:val="22"/>
          <w:szCs w:val="22"/>
        </w:rPr>
      </w:pPr>
      <w:r w:rsidRPr="00BA4012">
        <w:rPr>
          <w:b/>
          <w:sz w:val="22"/>
          <w:szCs w:val="22"/>
        </w:rPr>
        <w:t>Osztályozás:</w:t>
      </w:r>
      <w:r w:rsidR="001B2409" w:rsidRPr="00BA4012">
        <w:rPr>
          <w:b/>
          <w:bCs/>
          <w:sz w:val="22"/>
          <w:szCs w:val="22"/>
        </w:rPr>
        <w:t xml:space="preserve"> </w:t>
      </w:r>
      <w:r w:rsidRPr="00BA4012">
        <w:rPr>
          <w:b/>
          <w:bCs/>
          <w:sz w:val="22"/>
          <w:szCs w:val="22"/>
        </w:rPr>
        <w:t>II. csoport</w:t>
      </w:r>
    </w:p>
    <w:p w14:paraId="5BFC1F49" w14:textId="77777777" w:rsidR="00B27296" w:rsidRPr="00BA4012" w:rsidRDefault="00536A03" w:rsidP="00BA4012">
      <w:pPr>
        <w:rPr>
          <w:b/>
          <w:sz w:val="22"/>
          <w:szCs w:val="22"/>
        </w:rPr>
      </w:pPr>
      <w:r w:rsidRPr="00BA4012">
        <w:rPr>
          <w:sz w:val="22"/>
          <w:szCs w:val="22"/>
        </w:rPr>
        <w:t>Kizárólag o</w:t>
      </w:r>
      <w:r w:rsidR="00B27296" w:rsidRPr="00BA4012">
        <w:rPr>
          <w:sz w:val="22"/>
          <w:szCs w:val="22"/>
        </w:rPr>
        <w:t xml:space="preserve">rvosi </w:t>
      </w:r>
      <w:r w:rsidRPr="00BA4012">
        <w:rPr>
          <w:sz w:val="22"/>
          <w:szCs w:val="22"/>
        </w:rPr>
        <w:t>rendelvényhez kötött gyógyszer (V).</w:t>
      </w:r>
    </w:p>
    <w:p w14:paraId="7249228F" w14:textId="77777777" w:rsidR="00B27296" w:rsidRDefault="00B27296" w:rsidP="00BA4012">
      <w:pPr>
        <w:rPr>
          <w:b/>
          <w:sz w:val="22"/>
          <w:szCs w:val="22"/>
        </w:rPr>
      </w:pPr>
    </w:p>
    <w:p w14:paraId="7ABFCF7E" w14:textId="77777777" w:rsidR="004A749B" w:rsidRPr="00BA4012" w:rsidRDefault="004A749B" w:rsidP="00BA4012">
      <w:pPr>
        <w:rPr>
          <w:b/>
          <w:sz w:val="22"/>
          <w:szCs w:val="22"/>
        </w:rPr>
      </w:pPr>
    </w:p>
    <w:p w14:paraId="2B88053E" w14:textId="77777777" w:rsidR="00B27296" w:rsidRPr="00BA4012" w:rsidRDefault="00B27296" w:rsidP="00BA4012">
      <w:pPr>
        <w:pStyle w:val="WW-Szvegtrzs212"/>
        <w:spacing w:line="240" w:lineRule="auto"/>
        <w:rPr>
          <w:szCs w:val="22"/>
          <w:lang w:val="hu-HU"/>
        </w:rPr>
      </w:pPr>
      <w:r w:rsidRPr="00BA4012">
        <w:rPr>
          <w:szCs w:val="22"/>
          <w:lang w:val="hu-HU"/>
        </w:rPr>
        <w:t>7.</w:t>
      </w:r>
      <w:r w:rsidRPr="00BA4012">
        <w:rPr>
          <w:szCs w:val="22"/>
          <w:lang w:val="hu-HU"/>
        </w:rPr>
        <w:tab/>
        <w:t>A FORGALOMBA HOZATALI ENGEDÉLY JOGOSULTJA</w:t>
      </w:r>
    </w:p>
    <w:p w14:paraId="1C3DE7BA" w14:textId="77777777" w:rsidR="00B27296" w:rsidRPr="00BA4012" w:rsidRDefault="00B27296" w:rsidP="00BA4012">
      <w:pPr>
        <w:rPr>
          <w:b/>
          <w:sz w:val="22"/>
          <w:szCs w:val="22"/>
        </w:rPr>
      </w:pPr>
    </w:p>
    <w:p w14:paraId="0DEF99FF" w14:textId="4EEA4127" w:rsidR="005F1D51" w:rsidRDefault="005F1D51" w:rsidP="005F1D51">
      <w:pPr>
        <w:tabs>
          <w:tab w:val="left" w:pos="567"/>
        </w:tabs>
        <w:rPr>
          <w:sz w:val="22"/>
          <w:szCs w:val="22"/>
        </w:rPr>
      </w:pPr>
      <w:proofErr w:type="spellStart"/>
      <w:r>
        <w:rPr>
          <w:sz w:val="22"/>
          <w:szCs w:val="22"/>
        </w:rPr>
        <w:t>ExtractumPharma</w:t>
      </w:r>
      <w:proofErr w:type="spellEnd"/>
      <w:r>
        <w:rPr>
          <w:sz w:val="22"/>
          <w:szCs w:val="22"/>
        </w:rPr>
        <w:t xml:space="preserve"> </w:t>
      </w:r>
      <w:r w:rsidR="00386141">
        <w:rPr>
          <w:sz w:val="22"/>
          <w:szCs w:val="22"/>
        </w:rPr>
        <w:t>Z</w:t>
      </w:r>
      <w:r>
        <w:rPr>
          <w:sz w:val="22"/>
          <w:szCs w:val="22"/>
        </w:rPr>
        <w:t>rt.</w:t>
      </w:r>
    </w:p>
    <w:p w14:paraId="3BF393CB" w14:textId="77777777" w:rsidR="005F1D51" w:rsidRDefault="005F1D51" w:rsidP="005F1D51">
      <w:pPr>
        <w:tabs>
          <w:tab w:val="left" w:pos="567"/>
        </w:tabs>
        <w:rPr>
          <w:sz w:val="22"/>
          <w:szCs w:val="22"/>
        </w:rPr>
      </w:pPr>
      <w:r>
        <w:rPr>
          <w:sz w:val="22"/>
          <w:szCs w:val="22"/>
        </w:rPr>
        <w:t>Központ: 1044 Budapest, Megyeri út 64.</w:t>
      </w:r>
    </w:p>
    <w:p w14:paraId="7868ED77" w14:textId="77777777" w:rsidR="00D95ED6" w:rsidRDefault="00D95ED6" w:rsidP="00D95ED6">
      <w:pPr>
        <w:rPr>
          <w:sz w:val="22"/>
          <w:szCs w:val="22"/>
        </w:rPr>
      </w:pPr>
      <w:r w:rsidRPr="00D95ED6">
        <w:rPr>
          <w:sz w:val="22"/>
          <w:szCs w:val="22"/>
        </w:rPr>
        <w:t>Magyarország</w:t>
      </w:r>
    </w:p>
    <w:p w14:paraId="6C6AD721" w14:textId="77777777" w:rsidR="005F1D51" w:rsidRDefault="005F1D51" w:rsidP="005F1D51">
      <w:pPr>
        <w:tabs>
          <w:tab w:val="left" w:pos="567"/>
        </w:tabs>
        <w:rPr>
          <w:sz w:val="22"/>
          <w:szCs w:val="22"/>
        </w:rPr>
      </w:pPr>
      <w:proofErr w:type="gramStart"/>
      <w:r>
        <w:rPr>
          <w:sz w:val="22"/>
          <w:szCs w:val="22"/>
        </w:rPr>
        <w:t>Tel.:+</w:t>
      </w:r>
      <w:proofErr w:type="gramEnd"/>
      <w:r>
        <w:rPr>
          <w:sz w:val="22"/>
          <w:szCs w:val="22"/>
        </w:rPr>
        <w:t>36-1-233-0661</w:t>
      </w:r>
    </w:p>
    <w:p w14:paraId="59CBF237" w14:textId="77777777" w:rsidR="005F1D51" w:rsidRDefault="005F1D51" w:rsidP="005F1D51">
      <w:pPr>
        <w:tabs>
          <w:tab w:val="left" w:pos="567"/>
        </w:tabs>
        <w:rPr>
          <w:sz w:val="22"/>
          <w:szCs w:val="22"/>
        </w:rPr>
      </w:pPr>
      <w:proofErr w:type="gramStart"/>
      <w:r>
        <w:rPr>
          <w:sz w:val="22"/>
          <w:szCs w:val="22"/>
        </w:rPr>
        <w:t>Fax:+</w:t>
      </w:r>
      <w:proofErr w:type="gramEnd"/>
      <w:r>
        <w:rPr>
          <w:sz w:val="22"/>
          <w:szCs w:val="22"/>
        </w:rPr>
        <w:t>36-1-233-1426</w:t>
      </w:r>
    </w:p>
    <w:p w14:paraId="0018111C" w14:textId="77777777" w:rsidR="005F1D51" w:rsidRPr="000554BC" w:rsidRDefault="005F1D51" w:rsidP="005F1D51">
      <w:pPr>
        <w:tabs>
          <w:tab w:val="left" w:pos="567"/>
        </w:tabs>
        <w:rPr>
          <w:sz w:val="22"/>
          <w:szCs w:val="22"/>
        </w:rPr>
      </w:pPr>
      <w:proofErr w:type="gramStart"/>
      <w:r>
        <w:rPr>
          <w:sz w:val="22"/>
          <w:szCs w:val="22"/>
        </w:rPr>
        <w:t>E-mail:budapest@expharma.hu</w:t>
      </w:r>
      <w:proofErr w:type="gramEnd"/>
    </w:p>
    <w:p w14:paraId="36550C94" w14:textId="77777777" w:rsidR="00840B44" w:rsidRDefault="00840B44" w:rsidP="00BA4012">
      <w:pPr>
        <w:rPr>
          <w:sz w:val="22"/>
          <w:szCs w:val="22"/>
        </w:rPr>
      </w:pPr>
    </w:p>
    <w:p w14:paraId="77D06673" w14:textId="77777777" w:rsidR="00840B44" w:rsidRPr="00BA4012" w:rsidRDefault="00840B44" w:rsidP="00BA4012">
      <w:pPr>
        <w:rPr>
          <w:sz w:val="22"/>
          <w:szCs w:val="22"/>
        </w:rPr>
      </w:pPr>
    </w:p>
    <w:p w14:paraId="10F74BB5" w14:textId="77777777" w:rsidR="00B27296" w:rsidRPr="00BA4012" w:rsidRDefault="00B27296" w:rsidP="00BA4012">
      <w:pPr>
        <w:ind w:left="567" w:hanging="567"/>
        <w:rPr>
          <w:b/>
          <w:sz w:val="22"/>
          <w:szCs w:val="22"/>
        </w:rPr>
      </w:pPr>
      <w:r w:rsidRPr="00BA4012">
        <w:rPr>
          <w:b/>
          <w:sz w:val="22"/>
          <w:szCs w:val="22"/>
        </w:rPr>
        <w:t>8.</w:t>
      </w:r>
      <w:r w:rsidRPr="00BA4012">
        <w:rPr>
          <w:b/>
          <w:sz w:val="22"/>
          <w:szCs w:val="22"/>
        </w:rPr>
        <w:tab/>
        <w:t>A FORGALOMBA HOZATALI ENGEDÉLY SZÁMA</w:t>
      </w:r>
      <w:r w:rsidR="00932A56">
        <w:rPr>
          <w:b/>
          <w:sz w:val="22"/>
          <w:szCs w:val="22"/>
        </w:rPr>
        <w:t>I</w:t>
      </w:r>
    </w:p>
    <w:p w14:paraId="7A201107" w14:textId="77777777" w:rsidR="00B27296" w:rsidRPr="00BA4012" w:rsidRDefault="00B27296" w:rsidP="00BA4012">
      <w:pPr>
        <w:rPr>
          <w:sz w:val="22"/>
          <w:szCs w:val="22"/>
        </w:rPr>
      </w:pPr>
    </w:p>
    <w:p w14:paraId="3B3A352D" w14:textId="65376E1B" w:rsidR="005F1D51" w:rsidRDefault="00794963" w:rsidP="005F1D51">
      <w:pPr>
        <w:rPr>
          <w:sz w:val="22"/>
          <w:szCs w:val="22"/>
        </w:rPr>
      </w:pPr>
      <w:r>
        <w:rPr>
          <w:sz w:val="22"/>
          <w:szCs w:val="22"/>
        </w:rPr>
        <w:t>PVC/PVDC//</w:t>
      </w:r>
      <w:proofErr w:type="spellStart"/>
      <w:r>
        <w:rPr>
          <w:sz w:val="22"/>
          <w:szCs w:val="22"/>
        </w:rPr>
        <w:t>Al</w:t>
      </w:r>
      <w:proofErr w:type="spellEnd"/>
      <w:r w:rsidR="005F1D51">
        <w:rPr>
          <w:sz w:val="22"/>
          <w:szCs w:val="22"/>
        </w:rPr>
        <w:t xml:space="preserve"> buborékcsomagolás 30</w:t>
      </w:r>
      <w:r w:rsidR="006803C9" w:rsidRPr="005D2CF3">
        <w:t>×</w:t>
      </w:r>
      <w:r w:rsidR="005F1D51">
        <w:rPr>
          <w:sz w:val="22"/>
          <w:szCs w:val="22"/>
        </w:rPr>
        <w:tab/>
        <w:t>OGYI-T-</w:t>
      </w:r>
      <w:r w:rsidR="0058171E">
        <w:rPr>
          <w:sz w:val="22"/>
          <w:szCs w:val="22"/>
        </w:rPr>
        <w:t>23791</w:t>
      </w:r>
      <w:r w:rsidR="005F1D51">
        <w:rPr>
          <w:sz w:val="22"/>
          <w:szCs w:val="22"/>
        </w:rPr>
        <w:t>/01</w:t>
      </w:r>
    </w:p>
    <w:p w14:paraId="4316CE19" w14:textId="426799C5" w:rsidR="005F1D51" w:rsidRDefault="00794963" w:rsidP="005F1D51">
      <w:pPr>
        <w:rPr>
          <w:sz w:val="22"/>
          <w:szCs w:val="22"/>
        </w:rPr>
      </w:pPr>
      <w:r>
        <w:rPr>
          <w:sz w:val="22"/>
          <w:szCs w:val="22"/>
        </w:rPr>
        <w:t>PVC/PVDC//</w:t>
      </w:r>
      <w:proofErr w:type="spellStart"/>
      <w:r>
        <w:rPr>
          <w:sz w:val="22"/>
          <w:szCs w:val="22"/>
        </w:rPr>
        <w:t>Al</w:t>
      </w:r>
      <w:proofErr w:type="spellEnd"/>
      <w:r w:rsidR="005F1D51">
        <w:rPr>
          <w:sz w:val="22"/>
          <w:szCs w:val="22"/>
        </w:rPr>
        <w:t xml:space="preserve"> buborékcsomagolás 60</w:t>
      </w:r>
      <w:r w:rsidR="006803C9" w:rsidRPr="005D2CF3">
        <w:t>×</w:t>
      </w:r>
      <w:r w:rsidR="005F1D51">
        <w:rPr>
          <w:sz w:val="22"/>
          <w:szCs w:val="22"/>
        </w:rPr>
        <w:tab/>
        <w:t>OGYI-T-</w:t>
      </w:r>
      <w:r w:rsidR="0058171E">
        <w:rPr>
          <w:sz w:val="22"/>
          <w:szCs w:val="22"/>
        </w:rPr>
        <w:t>23791</w:t>
      </w:r>
      <w:r w:rsidR="005F1D51">
        <w:rPr>
          <w:sz w:val="22"/>
          <w:szCs w:val="22"/>
        </w:rPr>
        <w:t>/02</w:t>
      </w:r>
    </w:p>
    <w:p w14:paraId="5CED6B40" w14:textId="1D3824BD" w:rsidR="005F1D51" w:rsidRDefault="00794963" w:rsidP="005F1D51">
      <w:pPr>
        <w:rPr>
          <w:sz w:val="22"/>
          <w:szCs w:val="22"/>
        </w:rPr>
      </w:pPr>
      <w:r>
        <w:rPr>
          <w:sz w:val="22"/>
          <w:szCs w:val="22"/>
        </w:rPr>
        <w:t>PVC/PVDC//</w:t>
      </w:r>
      <w:proofErr w:type="spellStart"/>
      <w:r>
        <w:rPr>
          <w:sz w:val="22"/>
          <w:szCs w:val="22"/>
        </w:rPr>
        <w:t>Al</w:t>
      </w:r>
      <w:proofErr w:type="spellEnd"/>
      <w:r w:rsidR="005F1D51">
        <w:rPr>
          <w:sz w:val="22"/>
          <w:szCs w:val="22"/>
        </w:rPr>
        <w:t xml:space="preserve"> buborékcsomagolás 100</w:t>
      </w:r>
      <w:r w:rsidR="006803C9" w:rsidRPr="005D2CF3">
        <w:t>×</w:t>
      </w:r>
      <w:r w:rsidR="005F1D51">
        <w:rPr>
          <w:sz w:val="22"/>
          <w:szCs w:val="22"/>
        </w:rPr>
        <w:tab/>
        <w:t>OGYI-T-</w:t>
      </w:r>
      <w:r w:rsidR="0058171E">
        <w:rPr>
          <w:sz w:val="22"/>
          <w:szCs w:val="22"/>
        </w:rPr>
        <w:t>23791</w:t>
      </w:r>
      <w:r w:rsidR="005F1D51">
        <w:rPr>
          <w:sz w:val="22"/>
          <w:szCs w:val="22"/>
        </w:rPr>
        <w:t>/03</w:t>
      </w:r>
    </w:p>
    <w:p w14:paraId="1B384BBF" w14:textId="56E25A21" w:rsidR="005F1D51" w:rsidRDefault="00794963" w:rsidP="005F1D51">
      <w:pPr>
        <w:rPr>
          <w:sz w:val="22"/>
          <w:szCs w:val="22"/>
        </w:rPr>
      </w:pPr>
      <w:r>
        <w:rPr>
          <w:sz w:val="22"/>
          <w:szCs w:val="22"/>
        </w:rPr>
        <w:t>PVC/PVDC//</w:t>
      </w:r>
      <w:proofErr w:type="spellStart"/>
      <w:r>
        <w:rPr>
          <w:sz w:val="22"/>
          <w:szCs w:val="22"/>
        </w:rPr>
        <w:t>Al</w:t>
      </w:r>
      <w:proofErr w:type="spellEnd"/>
      <w:r w:rsidR="005F1D51">
        <w:rPr>
          <w:sz w:val="22"/>
          <w:szCs w:val="22"/>
        </w:rPr>
        <w:t xml:space="preserve"> buborékcsomagolás 500</w:t>
      </w:r>
      <w:r w:rsidR="006803C9" w:rsidRPr="005D2CF3">
        <w:t>×</w:t>
      </w:r>
      <w:r w:rsidR="005F1D51">
        <w:rPr>
          <w:sz w:val="22"/>
          <w:szCs w:val="22"/>
        </w:rPr>
        <w:tab/>
        <w:t>OGYI-T-</w:t>
      </w:r>
      <w:r w:rsidR="0058171E">
        <w:rPr>
          <w:sz w:val="22"/>
          <w:szCs w:val="22"/>
        </w:rPr>
        <w:t>23791</w:t>
      </w:r>
      <w:r w:rsidR="005F1D51">
        <w:rPr>
          <w:sz w:val="22"/>
          <w:szCs w:val="22"/>
        </w:rPr>
        <w:t>/04</w:t>
      </w:r>
    </w:p>
    <w:p w14:paraId="59BE9B87" w14:textId="77777777" w:rsidR="00B27296" w:rsidRPr="00BA4012" w:rsidRDefault="00B27296" w:rsidP="00BA4012">
      <w:pPr>
        <w:rPr>
          <w:sz w:val="22"/>
          <w:szCs w:val="22"/>
        </w:rPr>
      </w:pPr>
    </w:p>
    <w:p w14:paraId="00616C47" w14:textId="77777777" w:rsidR="00B27296" w:rsidRPr="00BA4012" w:rsidRDefault="00B27296" w:rsidP="00BA4012">
      <w:pPr>
        <w:rPr>
          <w:sz w:val="22"/>
          <w:szCs w:val="22"/>
        </w:rPr>
      </w:pPr>
    </w:p>
    <w:p w14:paraId="3483984A" w14:textId="77777777" w:rsidR="00B27296" w:rsidRPr="00BA4012" w:rsidRDefault="00B27296" w:rsidP="00BA4012">
      <w:pPr>
        <w:ind w:left="567" w:hanging="567"/>
        <w:rPr>
          <w:b/>
          <w:sz w:val="22"/>
          <w:szCs w:val="22"/>
        </w:rPr>
      </w:pPr>
      <w:r w:rsidRPr="00BA4012">
        <w:rPr>
          <w:b/>
          <w:sz w:val="22"/>
          <w:szCs w:val="22"/>
        </w:rPr>
        <w:t>9.</w:t>
      </w:r>
      <w:r w:rsidRPr="00BA4012">
        <w:rPr>
          <w:b/>
          <w:sz w:val="22"/>
          <w:szCs w:val="22"/>
        </w:rPr>
        <w:tab/>
        <w:t>A FORGALOMBA HOZATALI ENGEDÉLY ELSŐ KIADÁSÁNAK/ MEGÚJÍTÁSÁNAK DÁTUMA</w:t>
      </w:r>
    </w:p>
    <w:p w14:paraId="37762713" w14:textId="77777777" w:rsidR="00B27296" w:rsidRPr="00BA4012" w:rsidRDefault="00B27296" w:rsidP="00BA4012">
      <w:pPr>
        <w:rPr>
          <w:sz w:val="22"/>
          <w:szCs w:val="22"/>
        </w:rPr>
      </w:pPr>
    </w:p>
    <w:p w14:paraId="4AC5E41C" w14:textId="552ECB8A" w:rsidR="00840B44" w:rsidRPr="0058171E" w:rsidRDefault="00840B44" w:rsidP="00BA4012">
      <w:pPr>
        <w:rPr>
          <w:sz w:val="22"/>
          <w:szCs w:val="22"/>
        </w:rPr>
      </w:pPr>
      <w:r w:rsidRPr="0058171E">
        <w:rPr>
          <w:sz w:val="22"/>
          <w:szCs w:val="22"/>
        </w:rPr>
        <w:t xml:space="preserve">A forgalomba hozatali engedély első kiadásának dátuma: </w:t>
      </w:r>
      <w:r w:rsidR="0058171E" w:rsidRPr="0058171E">
        <w:rPr>
          <w:sz w:val="22"/>
          <w:szCs w:val="22"/>
        </w:rPr>
        <w:t>2020</w:t>
      </w:r>
      <w:r w:rsidR="005F1D51" w:rsidRPr="0058171E">
        <w:rPr>
          <w:sz w:val="22"/>
          <w:szCs w:val="22"/>
        </w:rPr>
        <w:t xml:space="preserve">. </w:t>
      </w:r>
      <w:r w:rsidR="0058171E" w:rsidRPr="0058171E">
        <w:rPr>
          <w:sz w:val="22"/>
          <w:szCs w:val="22"/>
        </w:rPr>
        <w:t>december</w:t>
      </w:r>
      <w:r w:rsidR="005F1D51" w:rsidRPr="0058171E">
        <w:rPr>
          <w:sz w:val="22"/>
          <w:szCs w:val="22"/>
        </w:rPr>
        <w:t xml:space="preserve"> </w:t>
      </w:r>
      <w:r w:rsidR="0058171E" w:rsidRPr="0058171E">
        <w:rPr>
          <w:sz w:val="22"/>
          <w:szCs w:val="22"/>
        </w:rPr>
        <w:t>10</w:t>
      </w:r>
      <w:r w:rsidR="00B27296" w:rsidRPr="0058171E">
        <w:rPr>
          <w:sz w:val="22"/>
          <w:szCs w:val="22"/>
        </w:rPr>
        <w:t>.</w:t>
      </w:r>
    </w:p>
    <w:p w14:paraId="24CCE8B4" w14:textId="77777777" w:rsidR="00840B44" w:rsidRPr="0058171E" w:rsidRDefault="00840B44" w:rsidP="00BA4012">
      <w:pPr>
        <w:rPr>
          <w:sz w:val="22"/>
          <w:szCs w:val="22"/>
        </w:rPr>
      </w:pPr>
    </w:p>
    <w:p w14:paraId="2537A18C" w14:textId="77777777" w:rsidR="00B27296" w:rsidRPr="00BA4012" w:rsidRDefault="00B27296" w:rsidP="00BA4012">
      <w:pPr>
        <w:rPr>
          <w:sz w:val="22"/>
          <w:szCs w:val="22"/>
        </w:rPr>
      </w:pPr>
    </w:p>
    <w:p w14:paraId="623D4B2E" w14:textId="77777777" w:rsidR="00B27296" w:rsidRPr="00BA4012" w:rsidRDefault="00B27296" w:rsidP="00BA4012">
      <w:pPr>
        <w:ind w:left="567" w:hanging="567"/>
        <w:rPr>
          <w:b/>
          <w:sz w:val="22"/>
          <w:szCs w:val="22"/>
        </w:rPr>
      </w:pPr>
      <w:r w:rsidRPr="00BA4012">
        <w:rPr>
          <w:b/>
          <w:sz w:val="22"/>
          <w:szCs w:val="22"/>
        </w:rPr>
        <w:t>10.</w:t>
      </w:r>
      <w:r w:rsidRPr="00BA4012">
        <w:rPr>
          <w:b/>
          <w:sz w:val="22"/>
          <w:szCs w:val="22"/>
        </w:rPr>
        <w:tab/>
        <w:t>A SZÖVEG ELLENŐRZÉSÉNEK DÁTUMA</w:t>
      </w:r>
    </w:p>
    <w:p w14:paraId="6479FCF3" w14:textId="77777777" w:rsidR="00B27296" w:rsidRPr="00BA4012" w:rsidRDefault="00B27296" w:rsidP="00BA4012">
      <w:pPr>
        <w:rPr>
          <w:sz w:val="22"/>
          <w:szCs w:val="22"/>
        </w:rPr>
      </w:pPr>
    </w:p>
    <w:p w14:paraId="36E9DCEE" w14:textId="79685B1F" w:rsidR="00945CC5" w:rsidRPr="0058171E" w:rsidRDefault="00CC60AC" w:rsidP="00BA4012">
      <w:pPr>
        <w:rPr>
          <w:sz w:val="22"/>
          <w:szCs w:val="22"/>
        </w:rPr>
      </w:pPr>
      <w:r>
        <w:rPr>
          <w:sz w:val="22"/>
          <w:szCs w:val="22"/>
        </w:rPr>
        <w:t xml:space="preserve">2025. </w:t>
      </w:r>
      <w:r w:rsidR="000258F2">
        <w:rPr>
          <w:sz w:val="22"/>
          <w:szCs w:val="22"/>
        </w:rPr>
        <w:t>augusztus 1</w:t>
      </w:r>
      <w:r w:rsidR="00D95ED6" w:rsidRPr="0058171E">
        <w:rPr>
          <w:sz w:val="22"/>
          <w:szCs w:val="22"/>
        </w:rPr>
        <w:t>.</w:t>
      </w:r>
    </w:p>
    <w:sectPr w:rsidR="00945CC5" w:rsidRPr="0058171E" w:rsidSect="00BA4012">
      <w:headerReference w:type="default" r:id="rId14"/>
      <w:footerReference w:type="first" r:id="rId15"/>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327B3" w14:textId="77777777" w:rsidR="00393995" w:rsidRDefault="00393995">
      <w:r>
        <w:separator/>
      </w:r>
    </w:p>
  </w:endnote>
  <w:endnote w:type="continuationSeparator" w:id="0">
    <w:p w14:paraId="46FD06D8" w14:textId="77777777" w:rsidR="00393995" w:rsidRDefault="00393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arSymbol">
    <w:altName w:val="Segoe UI Symbo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C0DE1" w14:textId="337CAED8" w:rsidR="00C33DA8" w:rsidRPr="005A6E74" w:rsidRDefault="000258F2">
    <w:pPr>
      <w:pStyle w:val="llb"/>
      <w:rPr>
        <w:sz w:val="18"/>
        <w:szCs w:val="18"/>
      </w:rPr>
    </w:pPr>
    <w:r w:rsidRPr="000258F2">
      <w:rPr>
        <w:sz w:val="18"/>
        <w:szCs w:val="18"/>
      </w:rPr>
      <w:t>NNGYK/ETGY/17978/2025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7422E" w14:textId="77777777" w:rsidR="00393995" w:rsidRDefault="00393995">
      <w:r>
        <w:separator/>
      </w:r>
    </w:p>
  </w:footnote>
  <w:footnote w:type="continuationSeparator" w:id="0">
    <w:p w14:paraId="4CA61ABA" w14:textId="77777777" w:rsidR="00393995" w:rsidRDefault="00393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FD331" w14:textId="1E7064C2" w:rsidR="00B27296" w:rsidRDefault="007E2A9B">
    <w:pPr>
      <w:pStyle w:val="lfej"/>
    </w:pPr>
    <w:r>
      <w:rPr>
        <w:noProof/>
        <w:lang w:eastAsia="hu-HU"/>
      </w:rPr>
      <mc:AlternateContent>
        <mc:Choice Requires="wps">
          <w:drawing>
            <wp:anchor distT="0" distB="0" distL="0" distR="0" simplePos="0" relativeHeight="251657728" behindDoc="0" locked="0" layoutInCell="1" allowOverlap="1" wp14:anchorId="7117D5D8" wp14:editId="5EF60025">
              <wp:simplePos x="0" y="0"/>
              <wp:positionH relativeFrom="margin">
                <wp:align>center</wp:align>
              </wp:positionH>
              <wp:positionV relativeFrom="paragraph">
                <wp:posOffset>635</wp:posOffset>
              </wp:positionV>
              <wp:extent cx="240030" cy="142240"/>
              <wp:effectExtent l="1905" t="254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 cy="142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73B003" w14:textId="1AAA9BE4" w:rsidR="00B27296" w:rsidRPr="005A6E74" w:rsidRDefault="00B27296">
                          <w:pPr>
                            <w:pStyle w:val="lfej"/>
                            <w:rPr>
                              <w:sz w:val="18"/>
                              <w:szCs w:val="18"/>
                            </w:rPr>
                          </w:pPr>
                          <w:r w:rsidRPr="005A6E74">
                            <w:rPr>
                              <w:rStyle w:val="Oldalszm"/>
                              <w:sz w:val="18"/>
                              <w:szCs w:val="18"/>
                            </w:rPr>
                            <w:fldChar w:fldCharType="begin"/>
                          </w:r>
                          <w:r w:rsidRPr="005A6E74">
                            <w:rPr>
                              <w:rStyle w:val="Oldalszm"/>
                              <w:sz w:val="18"/>
                              <w:szCs w:val="18"/>
                            </w:rPr>
                            <w:instrText xml:space="preserve"> PAGE \*ARABIC </w:instrText>
                          </w:r>
                          <w:r w:rsidRPr="005A6E74">
                            <w:rPr>
                              <w:rStyle w:val="Oldalszm"/>
                              <w:sz w:val="18"/>
                              <w:szCs w:val="18"/>
                            </w:rPr>
                            <w:fldChar w:fldCharType="separate"/>
                          </w:r>
                          <w:r w:rsidR="00F64718">
                            <w:rPr>
                              <w:rStyle w:val="Oldalszm"/>
                              <w:noProof/>
                              <w:sz w:val="18"/>
                              <w:szCs w:val="18"/>
                            </w:rPr>
                            <w:t>8</w:t>
                          </w:r>
                          <w:r w:rsidRPr="005A6E74">
                            <w:rPr>
                              <w:rStyle w:val="Oldalszm"/>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17D5D8" id="_x0000_t202" coordsize="21600,21600" o:spt="202" path="m,l,21600r21600,l21600,xe">
              <v:stroke joinstyle="miter"/>
              <v:path gradientshapeok="t" o:connecttype="rect"/>
            </v:shapetype>
            <v:shape id="Text Box 1" o:spid="_x0000_s1026" type="#_x0000_t202" style="position:absolute;margin-left:0;margin-top:.05pt;width:18.9pt;height:11.2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" stroked="f">
              <v:textbox inset="0,0,0,0">
                <w:txbxContent>
                  <w:p w14:paraId="3A73B003" w14:textId="1AAA9BE4" w:rsidR="00B27296" w:rsidRPr="005A6E74" w:rsidRDefault="00B27296">
                    <w:pPr>
                      <w:pStyle w:val="lfej"/>
                      <w:rPr>
                        <w:sz w:val="18"/>
                        <w:szCs w:val="18"/>
                      </w:rPr>
                    </w:pPr>
                    <w:r w:rsidRPr="005A6E74">
                      <w:rPr>
                        <w:rStyle w:val="Oldalszm"/>
                        <w:sz w:val="18"/>
                        <w:szCs w:val="18"/>
                      </w:rPr>
                      <w:fldChar w:fldCharType="begin"/>
                    </w:r>
                    <w:r w:rsidRPr="005A6E74">
                      <w:rPr>
                        <w:rStyle w:val="Oldalszm"/>
                        <w:sz w:val="18"/>
                        <w:szCs w:val="18"/>
                      </w:rPr>
                      <w:instrText xml:space="preserve"> PAGE \*ARABIC </w:instrText>
                    </w:r>
                    <w:r w:rsidRPr="005A6E74">
                      <w:rPr>
                        <w:rStyle w:val="Oldalszm"/>
                        <w:sz w:val="18"/>
                        <w:szCs w:val="18"/>
                      </w:rPr>
                      <w:fldChar w:fldCharType="separate"/>
                    </w:r>
                    <w:r w:rsidR="00F64718">
                      <w:rPr>
                        <w:rStyle w:val="Oldalszm"/>
                        <w:noProof/>
                        <w:sz w:val="18"/>
                        <w:szCs w:val="18"/>
                      </w:rPr>
                      <w:t>8</w:t>
                    </w:r>
                    <w:r w:rsidRPr="005A6E74">
                      <w:rPr>
                        <w:rStyle w:val="Oldalszm"/>
                        <w:sz w:val="18"/>
                        <w:szCs w:val="18"/>
                      </w:rP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numFmt w:val="bullet"/>
      <w:lvlText w:val="-"/>
      <w:lvlJc w:val="left"/>
      <w:pPr>
        <w:tabs>
          <w:tab w:val="num" w:pos="360"/>
        </w:tabs>
        <w:ind w:left="360" w:hanging="360"/>
      </w:pPr>
      <w:rPr>
        <w:rFonts w:ascii="StarSymbol" w:hAnsi="StarSymbol"/>
      </w:rPr>
    </w:lvl>
  </w:abstractNum>
  <w:abstractNum w:abstractNumId="1" w15:restartNumberingAfterBreak="0">
    <w:nsid w:val="00000002"/>
    <w:multiLevelType w:val="singleLevel"/>
    <w:tmpl w:val="00000002"/>
    <w:name w:val="WW8Num2"/>
    <w:lvl w:ilvl="0">
      <w:start w:val="4"/>
      <w:numFmt w:val="bullet"/>
      <w:lvlText w:val="-"/>
      <w:lvlJc w:val="left"/>
      <w:pPr>
        <w:tabs>
          <w:tab w:val="num" w:pos="360"/>
        </w:tabs>
        <w:ind w:left="360" w:hanging="360"/>
      </w:pPr>
      <w:rPr>
        <w:rFonts w:ascii="StarSymbol" w:hAnsi="StarSymbol"/>
      </w:rPr>
    </w:lvl>
  </w:abstractNum>
  <w:abstractNum w:abstractNumId="2" w15:restartNumberingAfterBreak="0">
    <w:nsid w:val="00000003"/>
    <w:multiLevelType w:val="multilevel"/>
    <w:tmpl w:val="00000003"/>
    <w:name w:val="WW8Num3"/>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3" w15:restartNumberingAfterBreak="0">
    <w:nsid w:val="00000004"/>
    <w:multiLevelType w:val="multilevel"/>
    <w:tmpl w:val="00000004"/>
    <w:name w:val="Outline"/>
    <w:lvl w:ilvl="0">
      <w:start w:val="4"/>
      <w:numFmt w:val="decimal"/>
      <w:pStyle w:val="Cmsor1"/>
      <w:lvlText w:val="%1"/>
      <w:lvlJc w:val="left"/>
      <w:pPr>
        <w:tabs>
          <w:tab w:val="num" w:pos="432"/>
        </w:tabs>
        <w:ind w:left="432" w:hanging="432"/>
      </w:pPr>
    </w:lvl>
    <w:lvl w:ilvl="1">
      <w:start w:val="1"/>
      <w:numFmt w:val="decimal"/>
      <w:pStyle w:val="Cmsor2"/>
      <w:lvlText w:val="%1.%2"/>
      <w:lvlJc w:val="left"/>
      <w:pPr>
        <w:tabs>
          <w:tab w:val="num" w:pos="576"/>
        </w:tabs>
        <w:ind w:left="576" w:hanging="576"/>
      </w:pPr>
    </w:lvl>
    <w:lvl w:ilvl="2">
      <w:start w:val="1"/>
      <w:numFmt w:val="decimal"/>
      <w:pStyle w:val="Cmsor3"/>
      <w:lvlText w:val="%1.%2.%3"/>
      <w:lvlJc w:val="left"/>
      <w:pPr>
        <w:tabs>
          <w:tab w:val="num" w:pos="1080"/>
        </w:tabs>
        <w:ind w:left="1080" w:hanging="1080"/>
      </w:pPr>
    </w:lvl>
    <w:lvl w:ilvl="3">
      <w:start w:val="1"/>
      <w:numFmt w:val="decimal"/>
      <w:pStyle w:val="Cmsor4"/>
      <w:lvlText w:val="%1.%2.%3.%4"/>
      <w:lvlJc w:val="left"/>
      <w:pPr>
        <w:tabs>
          <w:tab w:val="num" w:pos="1440"/>
        </w:tabs>
        <w:ind w:left="1440" w:hanging="1440"/>
      </w:pPr>
    </w:lvl>
    <w:lvl w:ilvl="4">
      <w:start w:val="1"/>
      <w:numFmt w:val="decimal"/>
      <w:pStyle w:val="Cmsor5"/>
      <w:lvlText w:val="%1.%2.%3.%4.%5"/>
      <w:lvlJc w:val="left"/>
      <w:pPr>
        <w:tabs>
          <w:tab w:val="num" w:pos="1440"/>
        </w:tabs>
        <w:ind w:left="1440" w:hanging="1440"/>
      </w:pPr>
    </w:lvl>
    <w:lvl w:ilvl="5">
      <w:start w:val="1"/>
      <w:numFmt w:val="decimal"/>
      <w:pStyle w:val="Cmsor6"/>
      <w:lvlText w:val="%1.%2.%3.%4.%5.%6"/>
      <w:lvlJc w:val="left"/>
      <w:pPr>
        <w:tabs>
          <w:tab w:val="num" w:pos="1152"/>
        </w:tabs>
        <w:ind w:left="1152" w:hanging="1152"/>
      </w:pPr>
    </w:lvl>
    <w:lvl w:ilvl="6">
      <w:start w:val="1"/>
      <w:numFmt w:val="decimal"/>
      <w:pStyle w:val="Cmsor7"/>
      <w:lvlText w:val="%1.%2.%3.%4.%5.%6.%7"/>
      <w:lvlJc w:val="left"/>
      <w:pPr>
        <w:tabs>
          <w:tab w:val="num" w:pos="1296"/>
        </w:tabs>
        <w:ind w:left="1296" w:hanging="1296"/>
      </w:pPr>
    </w:lvl>
    <w:lvl w:ilvl="7">
      <w:start w:val="1"/>
      <w:numFmt w:val="decimal"/>
      <w:pStyle w:val="Cmsor8"/>
      <w:lvlText w:val="%1.%2.%3.%4.%5.%6.%7.%8"/>
      <w:lvlJc w:val="left"/>
      <w:pPr>
        <w:tabs>
          <w:tab w:val="num" w:pos="1440"/>
        </w:tabs>
        <w:ind w:left="1440" w:hanging="1440"/>
      </w:pPr>
    </w:lvl>
    <w:lvl w:ilvl="8">
      <w:start w:val="1"/>
      <w:numFmt w:val="decimal"/>
      <w:pStyle w:val="Cmsor9"/>
      <w:lvlText w:val="%1.%2.%3.%4.%5.%6.%7.%8.%9"/>
      <w:lvlJc w:val="left"/>
      <w:pPr>
        <w:tabs>
          <w:tab w:val="num" w:pos="1584"/>
        </w:tabs>
        <w:ind w:left="1584" w:hanging="1584"/>
      </w:pPr>
    </w:lvl>
  </w:abstractNum>
  <w:abstractNum w:abstractNumId="4" w15:restartNumberingAfterBreak="0">
    <w:nsid w:val="0926308C"/>
    <w:multiLevelType w:val="hybridMultilevel"/>
    <w:tmpl w:val="4494637C"/>
    <w:lvl w:ilvl="0" w:tplc="FC724F4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857C70"/>
    <w:multiLevelType w:val="hybridMultilevel"/>
    <w:tmpl w:val="455C3A0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65DE3D83"/>
    <w:multiLevelType w:val="hybridMultilevel"/>
    <w:tmpl w:val="9C56F97E"/>
    <w:lvl w:ilvl="0" w:tplc="4EB28ECC">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356158119">
    <w:abstractNumId w:val="0"/>
  </w:num>
  <w:num w:numId="2" w16cid:durableId="1546982591">
    <w:abstractNumId w:val="1"/>
  </w:num>
  <w:num w:numId="3" w16cid:durableId="866529993">
    <w:abstractNumId w:val="2"/>
  </w:num>
  <w:num w:numId="4" w16cid:durableId="576793417">
    <w:abstractNumId w:val="3"/>
  </w:num>
  <w:num w:numId="5" w16cid:durableId="1632008329">
    <w:abstractNumId w:val="4"/>
  </w:num>
  <w:num w:numId="6" w16cid:durableId="1614481294">
    <w:abstractNumId w:val="6"/>
  </w:num>
  <w:num w:numId="7" w16cid:durableId="7586049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A03"/>
    <w:rsid w:val="0002516D"/>
    <w:rsid w:val="000258F2"/>
    <w:rsid w:val="00030373"/>
    <w:rsid w:val="000348D7"/>
    <w:rsid w:val="000673BC"/>
    <w:rsid w:val="000769B2"/>
    <w:rsid w:val="00082582"/>
    <w:rsid w:val="0008436F"/>
    <w:rsid w:val="000C4062"/>
    <w:rsid w:val="000C7BF5"/>
    <w:rsid w:val="000D3696"/>
    <w:rsid w:val="000E68B4"/>
    <w:rsid w:val="000F116F"/>
    <w:rsid w:val="000F615E"/>
    <w:rsid w:val="00106F8E"/>
    <w:rsid w:val="001071BE"/>
    <w:rsid w:val="00110F42"/>
    <w:rsid w:val="00137F8E"/>
    <w:rsid w:val="0014039F"/>
    <w:rsid w:val="00143C29"/>
    <w:rsid w:val="001479A0"/>
    <w:rsid w:val="00152B25"/>
    <w:rsid w:val="00155110"/>
    <w:rsid w:val="001909AB"/>
    <w:rsid w:val="001B2409"/>
    <w:rsid w:val="001B6F16"/>
    <w:rsid w:val="001E74F7"/>
    <w:rsid w:val="002023DE"/>
    <w:rsid w:val="00202470"/>
    <w:rsid w:val="00220253"/>
    <w:rsid w:val="0023621D"/>
    <w:rsid w:val="00236A9A"/>
    <w:rsid w:val="00266875"/>
    <w:rsid w:val="00294954"/>
    <w:rsid w:val="002A4F59"/>
    <w:rsid w:val="002B44DE"/>
    <w:rsid w:val="002B479A"/>
    <w:rsid w:val="002E238A"/>
    <w:rsid w:val="002E5FA1"/>
    <w:rsid w:val="003050C3"/>
    <w:rsid w:val="00313571"/>
    <w:rsid w:val="00386141"/>
    <w:rsid w:val="00392A79"/>
    <w:rsid w:val="00393995"/>
    <w:rsid w:val="003A3A54"/>
    <w:rsid w:val="003A6907"/>
    <w:rsid w:val="003B5840"/>
    <w:rsid w:val="003B5E1D"/>
    <w:rsid w:val="003F1B5F"/>
    <w:rsid w:val="00402D13"/>
    <w:rsid w:val="0044442C"/>
    <w:rsid w:val="00447B22"/>
    <w:rsid w:val="00456122"/>
    <w:rsid w:val="00457A50"/>
    <w:rsid w:val="004757FC"/>
    <w:rsid w:val="00495400"/>
    <w:rsid w:val="004963A1"/>
    <w:rsid w:val="004A749B"/>
    <w:rsid w:val="004D1C88"/>
    <w:rsid w:val="004D65AD"/>
    <w:rsid w:val="004F7E49"/>
    <w:rsid w:val="00500D9E"/>
    <w:rsid w:val="00522ED7"/>
    <w:rsid w:val="00530BF2"/>
    <w:rsid w:val="00536A03"/>
    <w:rsid w:val="005432DB"/>
    <w:rsid w:val="0054579F"/>
    <w:rsid w:val="00563662"/>
    <w:rsid w:val="0058171E"/>
    <w:rsid w:val="005A6E74"/>
    <w:rsid w:val="005D775B"/>
    <w:rsid w:val="005F1D51"/>
    <w:rsid w:val="00622254"/>
    <w:rsid w:val="0064596C"/>
    <w:rsid w:val="00647CD0"/>
    <w:rsid w:val="00653BD4"/>
    <w:rsid w:val="006803C9"/>
    <w:rsid w:val="00686957"/>
    <w:rsid w:val="006A47D1"/>
    <w:rsid w:val="006C4088"/>
    <w:rsid w:val="006C7DF1"/>
    <w:rsid w:val="006D5937"/>
    <w:rsid w:val="006F4F06"/>
    <w:rsid w:val="007307FB"/>
    <w:rsid w:val="00744230"/>
    <w:rsid w:val="00746C9A"/>
    <w:rsid w:val="00767EE7"/>
    <w:rsid w:val="00774353"/>
    <w:rsid w:val="00774910"/>
    <w:rsid w:val="00775F9C"/>
    <w:rsid w:val="00794963"/>
    <w:rsid w:val="007A435D"/>
    <w:rsid w:val="007A4A43"/>
    <w:rsid w:val="007A56C3"/>
    <w:rsid w:val="007D6898"/>
    <w:rsid w:val="007E2A9B"/>
    <w:rsid w:val="007F36CB"/>
    <w:rsid w:val="0080215B"/>
    <w:rsid w:val="00840B44"/>
    <w:rsid w:val="008551E0"/>
    <w:rsid w:val="008752D5"/>
    <w:rsid w:val="00885A6C"/>
    <w:rsid w:val="00895E9F"/>
    <w:rsid w:val="008B0316"/>
    <w:rsid w:val="008B5B28"/>
    <w:rsid w:val="008B6CF8"/>
    <w:rsid w:val="008D7AC7"/>
    <w:rsid w:val="009059CF"/>
    <w:rsid w:val="0091082C"/>
    <w:rsid w:val="0092065C"/>
    <w:rsid w:val="009239DF"/>
    <w:rsid w:val="00932A56"/>
    <w:rsid w:val="00942C6A"/>
    <w:rsid w:val="00944F84"/>
    <w:rsid w:val="00945CC5"/>
    <w:rsid w:val="00950D6B"/>
    <w:rsid w:val="00955BA1"/>
    <w:rsid w:val="00981F2E"/>
    <w:rsid w:val="00985B2D"/>
    <w:rsid w:val="00986AD1"/>
    <w:rsid w:val="00990834"/>
    <w:rsid w:val="00990EA6"/>
    <w:rsid w:val="009A31DA"/>
    <w:rsid w:val="009C0D9B"/>
    <w:rsid w:val="009F771A"/>
    <w:rsid w:val="00A21DEA"/>
    <w:rsid w:val="00A229CF"/>
    <w:rsid w:val="00A31149"/>
    <w:rsid w:val="00A3471D"/>
    <w:rsid w:val="00A43A4A"/>
    <w:rsid w:val="00A6092B"/>
    <w:rsid w:val="00A67A98"/>
    <w:rsid w:val="00A96775"/>
    <w:rsid w:val="00A97670"/>
    <w:rsid w:val="00AA42FD"/>
    <w:rsid w:val="00AB2328"/>
    <w:rsid w:val="00AD57AC"/>
    <w:rsid w:val="00B03B1F"/>
    <w:rsid w:val="00B13999"/>
    <w:rsid w:val="00B27296"/>
    <w:rsid w:val="00B36485"/>
    <w:rsid w:val="00B41FC8"/>
    <w:rsid w:val="00B44E99"/>
    <w:rsid w:val="00B712BC"/>
    <w:rsid w:val="00BA0B77"/>
    <w:rsid w:val="00BA4012"/>
    <w:rsid w:val="00BA6BE0"/>
    <w:rsid w:val="00BC68B1"/>
    <w:rsid w:val="00BD2441"/>
    <w:rsid w:val="00C11888"/>
    <w:rsid w:val="00C125F1"/>
    <w:rsid w:val="00C17BCF"/>
    <w:rsid w:val="00C3132D"/>
    <w:rsid w:val="00C33DA8"/>
    <w:rsid w:val="00C34EE5"/>
    <w:rsid w:val="00C403DA"/>
    <w:rsid w:val="00C53854"/>
    <w:rsid w:val="00C5626A"/>
    <w:rsid w:val="00C72A43"/>
    <w:rsid w:val="00C85BB1"/>
    <w:rsid w:val="00C91642"/>
    <w:rsid w:val="00CB1C96"/>
    <w:rsid w:val="00CC1CB9"/>
    <w:rsid w:val="00CC60AC"/>
    <w:rsid w:val="00CF4080"/>
    <w:rsid w:val="00D04B61"/>
    <w:rsid w:val="00D17D73"/>
    <w:rsid w:val="00D32970"/>
    <w:rsid w:val="00D40175"/>
    <w:rsid w:val="00D5560D"/>
    <w:rsid w:val="00D63E2F"/>
    <w:rsid w:val="00D93151"/>
    <w:rsid w:val="00D95ED6"/>
    <w:rsid w:val="00DA3448"/>
    <w:rsid w:val="00DB4C9C"/>
    <w:rsid w:val="00DE78AB"/>
    <w:rsid w:val="00DF513C"/>
    <w:rsid w:val="00DF5ECC"/>
    <w:rsid w:val="00DF61FE"/>
    <w:rsid w:val="00DF7ED5"/>
    <w:rsid w:val="00E17565"/>
    <w:rsid w:val="00E2195D"/>
    <w:rsid w:val="00E645E2"/>
    <w:rsid w:val="00E74F96"/>
    <w:rsid w:val="00EA09D0"/>
    <w:rsid w:val="00EA09E0"/>
    <w:rsid w:val="00EB3AC7"/>
    <w:rsid w:val="00EC098C"/>
    <w:rsid w:val="00EF2086"/>
    <w:rsid w:val="00EF4E82"/>
    <w:rsid w:val="00F01EB7"/>
    <w:rsid w:val="00F0294C"/>
    <w:rsid w:val="00F15386"/>
    <w:rsid w:val="00F34514"/>
    <w:rsid w:val="00F43BD5"/>
    <w:rsid w:val="00F64718"/>
    <w:rsid w:val="00F81C42"/>
    <w:rsid w:val="00F9373E"/>
    <w:rsid w:val="00F957CD"/>
    <w:rsid w:val="00FB0073"/>
    <w:rsid w:val="00FC5958"/>
    <w:rsid w:val="00FC77CD"/>
    <w:rsid w:val="00FF09F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1FDA0F2A"/>
  <w15:chartTrackingRefBased/>
  <w15:docId w15:val="{A9CF0223-85E0-48B2-8FB7-F9C2462CA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pPr>
      <w:suppressAutoHyphens/>
    </w:pPr>
    <w:rPr>
      <w:lang w:eastAsia="ar-SA"/>
    </w:rPr>
  </w:style>
  <w:style w:type="paragraph" w:styleId="Cmsor1">
    <w:name w:val="heading 1"/>
    <w:basedOn w:val="Norml"/>
    <w:next w:val="Norml"/>
    <w:qFormat/>
    <w:pPr>
      <w:keepNext/>
      <w:numPr>
        <w:numId w:val="4"/>
      </w:numPr>
      <w:tabs>
        <w:tab w:val="center" w:pos="979"/>
        <w:tab w:val="left" w:pos="5373"/>
      </w:tabs>
      <w:jc w:val="right"/>
      <w:outlineLvl w:val="0"/>
    </w:pPr>
    <w:rPr>
      <w:b/>
      <w:sz w:val="40"/>
    </w:rPr>
  </w:style>
  <w:style w:type="paragraph" w:styleId="Cmsor2">
    <w:name w:val="heading 2"/>
    <w:basedOn w:val="Norml"/>
    <w:next w:val="Norml"/>
    <w:qFormat/>
    <w:pPr>
      <w:keepNext/>
      <w:numPr>
        <w:ilvl w:val="1"/>
        <w:numId w:val="4"/>
      </w:numPr>
      <w:outlineLvl w:val="1"/>
    </w:pPr>
    <w:rPr>
      <w:sz w:val="28"/>
    </w:rPr>
  </w:style>
  <w:style w:type="paragraph" w:styleId="Cmsor3">
    <w:name w:val="heading 3"/>
    <w:basedOn w:val="Norml"/>
    <w:next w:val="Norml"/>
    <w:qFormat/>
    <w:pPr>
      <w:keepNext/>
      <w:numPr>
        <w:ilvl w:val="2"/>
        <w:numId w:val="4"/>
      </w:numPr>
      <w:spacing w:before="240" w:after="60"/>
      <w:outlineLvl w:val="2"/>
    </w:pPr>
    <w:rPr>
      <w:rFonts w:ascii="Arial" w:hAnsi="Arial"/>
      <w:sz w:val="24"/>
    </w:rPr>
  </w:style>
  <w:style w:type="paragraph" w:styleId="Cmsor4">
    <w:name w:val="heading 4"/>
    <w:basedOn w:val="Norml"/>
    <w:next w:val="Norml"/>
    <w:qFormat/>
    <w:pPr>
      <w:keepNext/>
      <w:numPr>
        <w:ilvl w:val="3"/>
        <w:numId w:val="4"/>
      </w:numPr>
      <w:spacing w:before="240" w:after="60"/>
      <w:outlineLvl w:val="3"/>
    </w:pPr>
    <w:rPr>
      <w:rFonts w:ascii="Arial" w:hAnsi="Arial"/>
      <w:b/>
      <w:sz w:val="24"/>
    </w:rPr>
  </w:style>
  <w:style w:type="paragraph" w:styleId="Cmsor5">
    <w:name w:val="heading 5"/>
    <w:basedOn w:val="Norml"/>
    <w:next w:val="Norml"/>
    <w:qFormat/>
    <w:pPr>
      <w:numPr>
        <w:ilvl w:val="4"/>
        <w:numId w:val="4"/>
      </w:numPr>
      <w:spacing w:before="240" w:after="60"/>
      <w:outlineLvl w:val="4"/>
    </w:pPr>
    <w:rPr>
      <w:sz w:val="22"/>
    </w:rPr>
  </w:style>
  <w:style w:type="paragraph" w:styleId="Cmsor6">
    <w:name w:val="heading 6"/>
    <w:basedOn w:val="Norml"/>
    <w:next w:val="Norml"/>
    <w:qFormat/>
    <w:pPr>
      <w:numPr>
        <w:ilvl w:val="5"/>
        <w:numId w:val="4"/>
      </w:numPr>
      <w:spacing w:before="240" w:after="60"/>
      <w:outlineLvl w:val="5"/>
    </w:pPr>
    <w:rPr>
      <w:i/>
      <w:sz w:val="22"/>
    </w:rPr>
  </w:style>
  <w:style w:type="paragraph" w:styleId="Cmsor7">
    <w:name w:val="heading 7"/>
    <w:basedOn w:val="Norml"/>
    <w:next w:val="Norml"/>
    <w:qFormat/>
    <w:pPr>
      <w:numPr>
        <w:ilvl w:val="6"/>
        <w:numId w:val="4"/>
      </w:numPr>
      <w:spacing w:before="240" w:after="60"/>
      <w:outlineLvl w:val="6"/>
    </w:pPr>
    <w:rPr>
      <w:rFonts w:ascii="Arial" w:hAnsi="Arial"/>
    </w:rPr>
  </w:style>
  <w:style w:type="paragraph" w:styleId="Cmsor8">
    <w:name w:val="heading 8"/>
    <w:basedOn w:val="Norml"/>
    <w:next w:val="Norml"/>
    <w:qFormat/>
    <w:pPr>
      <w:numPr>
        <w:ilvl w:val="7"/>
        <w:numId w:val="4"/>
      </w:numPr>
      <w:spacing w:before="240" w:after="60"/>
      <w:outlineLvl w:val="7"/>
    </w:pPr>
    <w:rPr>
      <w:rFonts w:ascii="Arial" w:hAnsi="Arial"/>
      <w:i/>
    </w:rPr>
  </w:style>
  <w:style w:type="paragraph" w:styleId="Cmsor9">
    <w:name w:val="heading 9"/>
    <w:basedOn w:val="Norml"/>
    <w:next w:val="Norml"/>
    <w:qFormat/>
    <w:pPr>
      <w:numPr>
        <w:ilvl w:val="8"/>
        <w:numId w:val="4"/>
      </w:numPr>
      <w:spacing w:before="240" w:after="60"/>
      <w:outlineLvl w:val="8"/>
    </w:pPr>
    <w:rPr>
      <w:rFonts w:ascii="Arial" w:hAnsi="Arial"/>
      <w:b/>
      <w:i/>
      <w:sz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rPr>
      <w:rFonts w:ascii="StarSymbol" w:hAnsi="StarSymbol"/>
    </w:rPr>
  </w:style>
  <w:style w:type="character" w:customStyle="1" w:styleId="WW8Num2z0">
    <w:name w:val="WW8Num2z0"/>
    <w:rPr>
      <w:rFonts w:ascii="StarSymbol" w:hAnsi="StarSymbol"/>
    </w:rPr>
  </w:style>
  <w:style w:type="character" w:customStyle="1" w:styleId="WW8Num3z0">
    <w:name w:val="WW8Num3z0"/>
    <w:rPr>
      <w:rFonts w:ascii="StarSymbol" w:hAnsi="StarSymbol" w:cs="StarSymbol"/>
      <w:sz w:val="18"/>
      <w:szCs w:val="18"/>
    </w:rPr>
  </w:style>
  <w:style w:type="character" w:customStyle="1" w:styleId="WW-Absatz-Standardschriftart">
    <w:name w:val="WW-Absatz-Standardschriftart"/>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St1z0">
    <w:name w:val="WW8NumSt1z0"/>
    <w:rPr>
      <w:rFonts w:ascii="Times New Roman" w:hAnsi="Times New Roman"/>
    </w:rPr>
  </w:style>
  <w:style w:type="character" w:customStyle="1" w:styleId="WW-Bekezdsalap-bettpusa">
    <w:name w:val="WW-Bekezdés alap-betűtípusa"/>
  </w:style>
  <w:style w:type="character" w:styleId="Oldalszm">
    <w:name w:val="page number"/>
    <w:basedOn w:val="WW-Bekezdsalap-bettpusa"/>
  </w:style>
  <w:style w:type="character" w:customStyle="1" w:styleId="Felsorolsjelek">
    <w:name w:val="Felsorolásjelek"/>
    <w:rPr>
      <w:rFonts w:ascii="StarSymbol" w:eastAsia="StarSymbol" w:hAnsi="StarSymbol" w:cs="StarSymbol"/>
      <w:sz w:val="18"/>
      <w:szCs w:val="18"/>
    </w:rPr>
  </w:style>
  <w:style w:type="character" w:customStyle="1" w:styleId="WW-Felsorolsjelek">
    <w:name w:val="WW-Felsorolásjelek"/>
    <w:rPr>
      <w:rFonts w:ascii="StarSymbol" w:eastAsia="StarSymbol" w:hAnsi="StarSymbol" w:cs="StarSymbol"/>
      <w:sz w:val="18"/>
      <w:szCs w:val="18"/>
    </w:rPr>
  </w:style>
  <w:style w:type="paragraph" w:styleId="Szvegtrzs">
    <w:name w:val="Body Text"/>
    <w:basedOn w:val="Norml"/>
    <w:rPr>
      <w:sz w:val="28"/>
    </w:r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rPr>
  </w:style>
  <w:style w:type="paragraph" w:customStyle="1" w:styleId="Trgymutat">
    <w:name w:val="Tárgymutató"/>
    <w:basedOn w:val="Norml"/>
    <w:pPr>
      <w:suppressLineNumbers/>
    </w:pPr>
    <w:rPr>
      <w:rFonts w:cs="Tahoma"/>
    </w:rPr>
  </w:style>
  <w:style w:type="paragraph" w:customStyle="1" w:styleId="Cmsor">
    <w:name w:val="Címsor"/>
    <w:basedOn w:val="Norml"/>
    <w:next w:val="Szvegtrzs"/>
    <w:pPr>
      <w:keepNext/>
      <w:spacing w:before="240" w:after="120"/>
    </w:pPr>
    <w:rPr>
      <w:rFonts w:ascii="Arial" w:eastAsia="Lucida Sans Unicode" w:hAnsi="Arial" w:cs="Tahoma"/>
      <w:sz w:val="28"/>
      <w:szCs w:val="28"/>
    </w:rPr>
  </w:style>
  <w:style w:type="paragraph" w:customStyle="1" w:styleId="WW-Felirat">
    <w:name w:val="WW-Felirat"/>
    <w:basedOn w:val="Norml"/>
    <w:pPr>
      <w:suppressLineNumbers/>
      <w:spacing w:before="120" w:after="120"/>
    </w:pPr>
    <w:rPr>
      <w:rFonts w:cs="Tahoma"/>
      <w:i/>
      <w:iCs/>
    </w:rPr>
  </w:style>
  <w:style w:type="paragraph" w:customStyle="1" w:styleId="WW-Trgymutat">
    <w:name w:val="WW-Tárgymutató"/>
    <w:basedOn w:val="Norml"/>
    <w:pPr>
      <w:suppressLineNumbers/>
    </w:pPr>
    <w:rPr>
      <w:rFonts w:cs="Tahoma"/>
    </w:rPr>
  </w:style>
  <w:style w:type="paragraph" w:customStyle="1" w:styleId="WW-Cmsor">
    <w:name w:val="WW-Címsor"/>
    <w:basedOn w:val="Norml"/>
    <w:next w:val="Szvegtrzs"/>
    <w:pPr>
      <w:keepNext/>
      <w:spacing w:before="240" w:after="120"/>
    </w:pPr>
    <w:rPr>
      <w:rFonts w:ascii="Arial" w:eastAsia="Lucida Sans Unicode" w:hAnsi="Arial" w:cs="Tahoma"/>
      <w:sz w:val="28"/>
      <w:szCs w:val="28"/>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pPr>
      <w:tabs>
        <w:tab w:val="center" w:pos="4536"/>
        <w:tab w:val="right" w:pos="9072"/>
      </w:tabs>
    </w:pPr>
  </w:style>
  <w:style w:type="paragraph" w:styleId="lfej">
    <w:name w:val="header"/>
    <w:basedOn w:val="Norml"/>
    <w:pPr>
      <w:tabs>
        <w:tab w:val="center" w:pos="4819"/>
        <w:tab w:val="right" w:pos="9071"/>
      </w:tabs>
    </w:pPr>
  </w:style>
  <w:style w:type="paragraph" w:customStyle="1" w:styleId="WW-Szvegtrzs212">
    <w:name w:val="WW-Szövegtörzs 212"/>
    <w:basedOn w:val="Norml"/>
    <w:pPr>
      <w:spacing w:line="260" w:lineRule="atLeast"/>
      <w:ind w:left="567" w:hanging="567"/>
    </w:pPr>
    <w:rPr>
      <w:b/>
      <w:sz w:val="22"/>
      <w:lang w:val="en-GB"/>
    </w:rPr>
  </w:style>
  <w:style w:type="paragraph" w:customStyle="1" w:styleId="WW-NormlWeb">
    <w:name w:val="WW-Normál (Web)"/>
    <w:basedOn w:val="Norml"/>
    <w:pPr>
      <w:spacing w:before="100" w:after="119" w:line="260" w:lineRule="atLeast"/>
    </w:pPr>
    <w:rPr>
      <w:rFonts w:ascii="Arial Unicode MS" w:eastAsia="Arial Unicode MS" w:hAnsi="Arial Unicode MS"/>
      <w:sz w:val="24"/>
    </w:rPr>
  </w:style>
  <w:style w:type="paragraph" w:styleId="Vgjegyzetszvege">
    <w:name w:val="endnote text"/>
    <w:basedOn w:val="Norml"/>
    <w:next w:val="Norml"/>
    <w:semiHidden/>
    <w:pPr>
      <w:spacing w:line="260" w:lineRule="atLeast"/>
    </w:pPr>
    <w:rPr>
      <w:sz w:val="22"/>
      <w:lang w:val="en-GB"/>
    </w:rPr>
  </w:style>
  <w:style w:type="paragraph" w:customStyle="1" w:styleId="Kerettartalom">
    <w:name w:val="Kerettartalom"/>
    <w:basedOn w:val="Szvegtrzs"/>
  </w:style>
  <w:style w:type="paragraph" w:customStyle="1" w:styleId="WW-Kerettartalom">
    <w:name w:val="WW-Kerettartalom"/>
    <w:basedOn w:val="Szvegtrzs"/>
  </w:style>
  <w:style w:type="paragraph" w:styleId="Buborkszveg">
    <w:name w:val="Balloon Text"/>
    <w:basedOn w:val="Norml"/>
    <w:semiHidden/>
    <w:rsid w:val="008B6CF8"/>
    <w:rPr>
      <w:rFonts w:ascii="Tahoma" w:hAnsi="Tahoma" w:cs="Tahoma"/>
      <w:sz w:val="16"/>
      <w:szCs w:val="16"/>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985B2D"/>
    <w:rPr>
      <w:lang w:val="hu-HU" w:eastAsia="ar-SA"/>
    </w:rPr>
  </w:style>
  <w:style w:type="paragraph" w:customStyle="1" w:styleId="WW-Szvegtrzs2">
    <w:name w:val="WW-Szövegtörzs 2"/>
    <w:basedOn w:val="Norml"/>
    <w:rsid w:val="00266875"/>
    <w:rPr>
      <w:sz w:val="24"/>
    </w:rPr>
  </w:style>
  <w:style w:type="character" w:styleId="Jegyzethivatkozs">
    <w:name w:val="annotation reference"/>
    <w:rsid w:val="00266875"/>
    <w:rPr>
      <w:sz w:val="16"/>
      <w:szCs w:val="16"/>
    </w:rPr>
  </w:style>
  <w:style w:type="paragraph" w:styleId="Jegyzetszveg">
    <w:name w:val="annotation text"/>
    <w:basedOn w:val="Norml"/>
    <w:link w:val="JegyzetszvegChar"/>
    <w:rsid w:val="00266875"/>
  </w:style>
  <w:style w:type="character" w:customStyle="1" w:styleId="JegyzetszvegChar">
    <w:name w:val="Jegyzetszöveg Char"/>
    <w:link w:val="Jegyzetszveg"/>
    <w:rsid w:val="00266875"/>
    <w:rPr>
      <w:lang w:eastAsia="ar-SA"/>
    </w:rPr>
  </w:style>
  <w:style w:type="paragraph" w:styleId="Megjegyzstrgya">
    <w:name w:val="annotation subject"/>
    <w:basedOn w:val="Jegyzetszveg"/>
    <w:next w:val="Jegyzetszveg"/>
    <w:link w:val="MegjegyzstrgyaChar"/>
    <w:rsid w:val="00266875"/>
    <w:rPr>
      <w:b/>
      <w:bCs/>
    </w:rPr>
  </w:style>
  <w:style w:type="character" w:customStyle="1" w:styleId="MegjegyzstrgyaChar">
    <w:name w:val="Megjegyzés tárgya Char"/>
    <w:link w:val="Megjegyzstrgya"/>
    <w:rsid w:val="00266875"/>
    <w:rPr>
      <w:b/>
      <w:bCs/>
      <w:lang w:eastAsia="ar-SA"/>
    </w:rPr>
  </w:style>
  <w:style w:type="paragraph" w:styleId="Vltozat">
    <w:name w:val="Revision"/>
    <w:hidden/>
    <w:uiPriority w:val="99"/>
    <w:semiHidden/>
    <w:rsid w:val="00266875"/>
    <w:rPr>
      <w:lang w:eastAsia="ar-SA"/>
    </w:rPr>
  </w:style>
  <w:style w:type="paragraph" w:styleId="Szvegtrzsbehzssal3">
    <w:name w:val="Body Text Indent 3"/>
    <w:basedOn w:val="Norml"/>
    <w:link w:val="Szvegtrzsbehzssal3Char"/>
    <w:rsid w:val="00E17565"/>
    <w:pPr>
      <w:spacing w:after="120"/>
      <w:ind w:left="283"/>
    </w:pPr>
    <w:rPr>
      <w:sz w:val="16"/>
      <w:szCs w:val="16"/>
    </w:rPr>
  </w:style>
  <w:style w:type="character" w:customStyle="1" w:styleId="Szvegtrzsbehzssal3Char">
    <w:name w:val="Szövegtörzs behúzással 3 Char"/>
    <w:link w:val="Szvegtrzsbehzssal3"/>
    <w:rsid w:val="00E17565"/>
    <w:rPr>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286910">
      <w:bodyDiv w:val="1"/>
      <w:marLeft w:val="0"/>
      <w:marRight w:val="0"/>
      <w:marTop w:val="0"/>
      <w:marBottom w:val="0"/>
      <w:divBdr>
        <w:top w:val="none" w:sz="0" w:space="0" w:color="auto"/>
        <w:left w:val="none" w:sz="0" w:space="0" w:color="auto"/>
        <w:bottom w:val="none" w:sz="0" w:space="0" w:color="auto"/>
        <w:right w:val="none" w:sz="0" w:space="0" w:color="auto"/>
      </w:divBdr>
    </w:div>
    <w:div w:id="1944142921">
      <w:bodyDiv w:val="1"/>
      <w:marLeft w:val="0"/>
      <w:marRight w:val="0"/>
      <w:marTop w:val="0"/>
      <w:marBottom w:val="0"/>
      <w:divBdr>
        <w:top w:val="none" w:sz="0" w:space="0" w:color="auto"/>
        <w:left w:val="none" w:sz="0" w:space="0" w:color="auto"/>
        <w:bottom w:val="none" w:sz="0" w:space="0" w:color="auto"/>
        <w:right w:val="none" w:sz="0" w:space="0" w:color="auto"/>
      </w:divBdr>
    </w:div>
    <w:div w:id="213405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Microsoft_Excel_97-2003_Worksheet.xls"/><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DD384-EC58-4836-A4F8-B6213F1D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1720</Words>
  <Characters>12837</Characters>
  <Application>Microsoft Office Word</Application>
  <DocSecurity>0</DocSecurity>
  <Lines>349</Lines>
  <Paragraphs>148</Paragraphs>
  <ScaleCrop>false</ScaleCrop>
  <HeadingPairs>
    <vt:vector size="2" baseType="variant">
      <vt:variant>
        <vt:lpstr>Cím</vt:lpstr>
      </vt:variant>
      <vt:variant>
        <vt:i4>1</vt:i4>
      </vt:variant>
    </vt:vector>
  </HeadingPairs>
  <TitlesOfParts>
    <vt:vector size="1" baseType="lpstr">
      <vt:lpstr>Summary of Product Characteristics</vt:lpstr>
    </vt:vector>
  </TitlesOfParts>
  <Company>ogyi</Company>
  <LinksUpToDate>false</LinksUpToDate>
  <CharactersWithSpaces>14421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of Product Characteristics</dc:title>
  <dc:subject>Thioctic acid 600 mg fct</dc:subject>
  <dc:creator>ExtractumPharma</dc:creator>
  <cp:keywords>ExtractumPharma Co. Ltd.</cp:keywords>
  <dc:description>v01</dc:description>
  <cp:lastModifiedBy>Edit Márfi</cp:lastModifiedBy>
  <cp:revision>2</cp:revision>
  <cp:lastPrinted>2005-07-20T11:35:00Z</cp:lastPrinted>
  <dcterms:created xsi:type="dcterms:W3CDTF">2026-07-08T11:27:00Z</dcterms:created>
  <dcterms:modified xsi:type="dcterms:W3CDTF">2026-07-08T11:27:00Z</dcterms:modified>
  <cp:category>CTD Module 1.3.1</cp:category>
</cp:coreProperties>
</file>